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68" w:rsidRDefault="00187FBD" w:rsidP="00D162EC">
      <w:pPr>
        <w:tabs>
          <w:tab w:val="left" w:pos="180"/>
          <w:tab w:val="left" w:pos="10260"/>
        </w:tabs>
        <w:rPr>
          <w:rFonts w:ascii="Verdana" w:hAnsi="Verdana" w:cs="Tahoma"/>
          <w:b/>
          <w:bCs/>
          <w:sz w:val="16"/>
          <w:szCs w:val="16"/>
          <w:lang w:val="en-US"/>
        </w:rPr>
      </w:pPr>
      <w:r>
        <w:rPr>
          <w:rFonts w:ascii="Verdana" w:hAnsi="Verdana" w:cs="Tahoma"/>
          <w:b/>
          <w:bCs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-52070</wp:posOffset>
            </wp:positionV>
            <wp:extent cx="5543550" cy="3162300"/>
            <wp:effectExtent l="19050" t="0" r="0" b="0"/>
            <wp:wrapSquare wrapText="bothSides"/>
            <wp:docPr id="4" name="Picture 0" descr="image-20158d85cb2164e39ba05fa727c903ae4d08e97dee02b800b87b8b8a8de5cb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158d85cb2164e39ba05fa727c903ae4d08e97dee02b800b87b8b8a8de5cbb2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568" w:rsidRDefault="00652568" w:rsidP="00652568">
      <w:pPr>
        <w:rPr>
          <w:rFonts w:ascii="Verdana" w:hAnsi="Verdana" w:cs="Tahoma"/>
          <w:b/>
          <w:bCs/>
          <w:sz w:val="16"/>
          <w:szCs w:val="16"/>
          <w:lang w:val="en-US"/>
        </w:rPr>
      </w:pPr>
    </w:p>
    <w:p w:rsidR="00652568" w:rsidRDefault="00652568" w:rsidP="00652568">
      <w:pPr>
        <w:rPr>
          <w:rFonts w:ascii="Verdana" w:hAnsi="Verdana" w:cs="Tahoma"/>
          <w:b/>
          <w:bCs/>
          <w:sz w:val="16"/>
          <w:szCs w:val="16"/>
          <w:lang w:val="en-US"/>
        </w:rPr>
      </w:pPr>
    </w:p>
    <w:p w:rsidR="00652568" w:rsidRDefault="00652568" w:rsidP="00652568">
      <w:pPr>
        <w:rPr>
          <w:rFonts w:ascii="Verdana" w:hAnsi="Verdana" w:cs="Tahoma"/>
          <w:b/>
          <w:bCs/>
          <w:sz w:val="16"/>
          <w:szCs w:val="16"/>
          <w:lang w:val="en-US"/>
        </w:rPr>
      </w:pPr>
    </w:p>
    <w:p w:rsidR="00652568" w:rsidRDefault="00652568" w:rsidP="00652568">
      <w:pPr>
        <w:rPr>
          <w:rFonts w:ascii="Verdana" w:hAnsi="Verdana" w:cs="Tahoma"/>
          <w:b/>
          <w:bCs/>
          <w:sz w:val="16"/>
          <w:szCs w:val="16"/>
          <w:lang w:val="en-US"/>
        </w:rPr>
      </w:pPr>
    </w:p>
    <w:p w:rsidR="00652568" w:rsidRDefault="00652568" w:rsidP="00652568">
      <w:pPr>
        <w:rPr>
          <w:rFonts w:ascii="Verdana" w:hAnsi="Verdana" w:cs="Tahoma"/>
          <w:b/>
          <w:bCs/>
          <w:sz w:val="16"/>
          <w:szCs w:val="16"/>
          <w:lang w:val="en-US"/>
        </w:rPr>
      </w:pPr>
    </w:p>
    <w:p w:rsidR="00652568" w:rsidRDefault="00652568" w:rsidP="00652568">
      <w:pPr>
        <w:rPr>
          <w:rFonts w:ascii="Verdana" w:hAnsi="Verdana" w:cs="Tahoma"/>
          <w:b/>
          <w:bCs/>
          <w:sz w:val="16"/>
          <w:szCs w:val="16"/>
          <w:lang w:val="en-US"/>
        </w:rPr>
      </w:pPr>
    </w:p>
    <w:p w:rsidR="00652568" w:rsidRDefault="00652568" w:rsidP="00652568">
      <w:pPr>
        <w:rPr>
          <w:rFonts w:ascii="Verdana" w:hAnsi="Verdana" w:cs="Tahoma"/>
          <w:b/>
          <w:bCs/>
          <w:sz w:val="16"/>
          <w:szCs w:val="16"/>
          <w:lang w:val="en-US"/>
        </w:rPr>
      </w:pPr>
    </w:p>
    <w:p w:rsidR="00652568" w:rsidRDefault="00652568" w:rsidP="00652568">
      <w:pPr>
        <w:rPr>
          <w:rFonts w:ascii="Verdana" w:hAnsi="Verdana" w:cs="Tahoma"/>
          <w:b/>
          <w:bCs/>
          <w:sz w:val="16"/>
          <w:szCs w:val="16"/>
          <w:lang w:val="en-US"/>
        </w:rPr>
      </w:pPr>
    </w:p>
    <w:p w:rsidR="00652568" w:rsidRDefault="00652568" w:rsidP="00652568">
      <w:pPr>
        <w:rPr>
          <w:rFonts w:ascii="Verdana" w:hAnsi="Verdana" w:cs="Tahoma"/>
          <w:b/>
          <w:bCs/>
          <w:sz w:val="16"/>
          <w:szCs w:val="16"/>
          <w:lang w:val="en-US"/>
        </w:rPr>
      </w:pPr>
    </w:p>
    <w:p w:rsidR="00652568" w:rsidRDefault="00652568" w:rsidP="00652568">
      <w:pPr>
        <w:rPr>
          <w:rFonts w:ascii="Verdana" w:hAnsi="Verdana" w:cs="Tahoma"/>
          <w:b/>
          <w:bCs/>
          <w:sz w:val="16"/>
          <w:szCs w:val="16"/>
          <w:lang w:val="en-US"/>
        </w:rPr>
      </w:pPr>
    </w:p>
    <w:p w:rsidR="00652568" w:rsidRDefault="00652568" w:rsidP="00652568">
      <w:pPr>
        <w:rPr>
          <w:rFonts w:ascii="Verdana" w:hAnsi="Verdana" w:cs="Tahoma"/>
          <w:b/>
          <w:bCs/>
          <w:sz w:val="16"/>
          <w:szCs w:val="16"/>
          <w:lang w:val="en-US"/>
        </w:rPr>
      </w:pPr>
    </w:p>
    <w:p w:rsidR="00652568" w:rsidRDefault="00652568" w:rsidP="00652568">
      <w:pPr>
        <w:rPr>
          <w:rFonts w:ascii="Verdana" w:hAnsi="Verdana" w:cs="Tahoma"/>
          <w:b/>
          <w:bCs/>
          <w:sz w:val="16"/>
          <w:szCs w:val="16"/>
          <w:lang w:val="en-US"/>
        </w:rPr>
      </w:pPr>
    </w:p>
    <w:p w:rsidR="00652568" w:rsidRDefault="00652568" w:rsidP="00652568">
      <w:pPr>
        <w:rPr>
          <w:rFonts w:ascii="Verdana" w:hAnsi="Verdana" w:cs="Tahoma"/>
          <w:b/>
          <w:bCs/>
          <w:sz w:val="16"/>
          <w:szCs w:val="16"/>
          <w:lang w:val="en-US"/>
        </w:rPr>
      </w:pPr>
    </w:p>
    <w:p w:rsidR="00652568" w:rsidRDefault="00652568" w:rsidP="00652568">
      <w:pPr>
        <w:rPr>
          <w:rFonts w:ascii="Verdana" w:hAnsi="Verdana" w:cs="Tahoma"/>
          <w:b/>
          <w:bCs/>
          <w:sz w:val="16"/>
          <w:szCs w:val="16"/>
          <w:lang w:val="en-US"/>
        </w:rPr>
      </w:pPr>
    </w:p>
    <w:p w:rsidR="00652568" w:rsidRDefault="00652568" w:rsidP="00652568">
      <w:pPr>
        <w:rPr>
          <w:rFonts w:ascii="Verdana" w:hAnsi="Verdana" w:cs="Tahoma"/>
          <w:b/>
          <w:bCs/>
          <w:sz w:val="16"/>
          <w:szCs w:val="16"/>
          <w:lang w:val="en-US"/>
        </w:rPr>
      </w:pPr>
    </w:p>
    <w:p w:rsidR="00652568" w:rsidRDefault="00652568" w:rsidP="00652568">
      <w:pPr>
        <w:rPr>
          <w:rFonts w:ascii="Verdana" w:hAnsi="Verdana" w:cs="Tahoma"/>
          <w:b/>
          <w:bCs/>
          <w:sz w:val="16"/>
          <w:szCs w:val="16"/>
          <w:lang w:val="en-US"/>
        </w:rPr>
      </w:pPr>
    </w:p>
    <w:p w:rsidR="00652568" w:rsidRDefault="00652568" w:rsidP="00652568">
      <w:pPr>
        <w:rPr>
          <w:rFonts w:ascii="Verdana" w:hAnsi="Verdana" w:cs="Tahoma"/>
          <w:b/>
          <w:bCs/>
          <w:sz w:val="16"/>
          <w:szCs w:val="16"/>
          <w:lang w:val="en-US"/>
        </w:rPr>
      </w:pPr>
    </w:p>
    <w:p w:rsidR="00652568" w:rsidRDefault="00652568" w:rsidP="00652568">
      <w:pPr>
        <w:rPr>
          <w:rFonts w:ascii="Verdana" w:hAnsi="Verdana" w:cs="Tahoma"/>
          <w:b/>
          <w:bCs/>
          <w:sz w:val="16"/>
          <w:szCs w:val="16"/>
          <w:lang w:val="en-US"/>
        </w:rPr>
      </w:pPr>
    </w:p>
    <w:p w:rsidR="002F0A2A" w:rsidRDefault="002F0A2A" w:rsidP="00BB3C97">
      <w:pPr>
        <w:pStyle w:val="Footer"/>
        <w:tabs>
          <w:tab w:val="right" w:pos="9450"/>
        </w:tabs>
        <w:ind w:right="51"/>
        <w:rPr>
          <w:rFonts w:ascii="Times New Roman" w:hAnsi="Times New Roman"/>
          <w:b/>
          <w:bCs/>
          <w:caps/>
          <w:color w:val="17365D" w:themeColor="text2" w:themeShade="BF"/>
          <w:sz w:val="56"/>
          <w:szCs w:val="56"/>
        </w:rPr>
      </w:pPr>
    </w:p>
    <w:p w:rsidR="002F0A2A" w:rsidRDefault="002F0A2A" w:rsidP="00BB3C97">
      <w:pPr>
        <w:pStyle w:val="Footer"/>
        <w:tabs>
          <w:tab w:val="right" w:pos="9450"/>
        </w:tabs>
        <w:ind w:right="51"/>
        <w:rPr>
          <w:rFonts w:ascii="Times New Roman" w:hAnsi="Times New Roman"/>
          <w:b/>
          <w:bCs/>
          <w:caps/>
          <w:color w:val="17365D" w:themeColor="text2" w:themeShade="BF"/>
          <w:sz w:val="56"/>
          <w:szCs w:val="56"/>
        </w:rPr>
      </w:pPr>
    </w:p>
    <w:p w:rsidR="00652568" w:rsidRPr="002F0A2A" w:rsidRDefault="002E2641" w:rsidP="0071098B">
      <w:pPr>
        <w:pStyle w:val="Footer"/>
        <w:tabs>
          <w:tab w:val="right" w:pos="9450"/>
        </w:tabs>
        <w:ind w:right="51"/>
        <w:jc w:val="center"/>
        <w:rPr>
          <w:rFonts w:ascii="Times New Roman" w:hAnsi="Times New Roman"/>
          <w:b/>
          <w:bCs/>
          <w:caps/>
          <w:color w:val="17365D" w:themeColor="text2" w:themeShade="BF"/>
          <w:sz w:val="36"/>
          <w:szCs w:val="36"/>
        </w:rPr>
      </w:pPr>
      <w:r>
        <w:rPr>
          <w:rFonts w:ascii="Times New Roman" w:hAnsi="Times New Roman"/>
          <w:b/>
          <w:bCs/>
          <w:caps/>
          <w:color w:val="17365D" w:themeColor="text2" w:themeShade="BF"/>
          <w:sz w:val="36"/>
          <w:szCs w:val="36"/>
        </w:rPr>
        <w:t>AHTS “</w:t>
      </w:r>
      <w:r w:rsidR="003A1768" w:rsidRPr="002F0A2A">
        <w:rPr>
          <w:rFonts w:ascii="Times New Roman" w:hAnsi="Times New Roman"/>
          <w:b/>
          <w:bCs/>
          <w:caps/>
          <w:color w:val="17365D" w:themeColor="text2" w:themeShade="BF"/>
          <w:sz w:val="36"/>
          <w:szCs w:val="36"/>
        </w:rPr>
        <w:t xml:space="preserve">Sea </w:t>
      </w:r>
      <w:r w:rsidR="0071098B">
        <w:rPr>
          <w:rFonts w:ascii="Times New Roman" w:hAnsi="Times New Roman"/>
          <w:b/>
          <w:bCs/>
          <w:caps/>
          <w:color w:val="17365D" w:themeColor="text2" w:themeShade="BF"/>
          <w:sz w:val="36"/>
          <w:szCs w:val="36"/>
        </w:rPr>
        <w:t>SHIELD</w:t>
      </w:r>
      <w:r>
        <w:rPr>
          <w:rFonts w:ascii="Times New Roman" w:hAnsi="Times New Roman"/>
          <w:b/>
          <w:bCs/>
          <w:caps/>
          <w:color w:val="17365D" w:themeColor="text2" w:themeShade="BF"/>
          <w:sz w:val="36"/>
          <w:szCs w:val="36"/>
        </w:rPr>
        <w:t>” 4,600 B.H.P</w:t>
      </w:r>
    </w:p>
    <w:tbl>
      <w:tblPr>
        <w:tblStyle w:val="MediumGrid1-Accent1"/>
        <w:tblpPr w:leftFromText="180" w:rightFromText="180" w:vertAnchor="text" w:tblpX="756" w:tblpY="1"/>
        <w:tblOverlap w:val="never"/>
        <w:tblW w:w="0" w:type="auto"/>
        <w:tblLook w:val="04A0"/>
      </w:tblPr>
      <w:tblGrid>
        <w:gridCol w:w="4587"/>
        <w:gridCol w:w="5026"/>
      </w:tblGrid>
      <w:tr w:rsidR="00652568" w:rsidRPr="00652568" w:rsidTr="00BB3C97">
        <w:trPr>
          <w:cnfStyle w:val="100000000000"/>
          <w:trHeight w:val="420"/>
        </w:trPr>
        <w:tc>
          <w:tcPr>
            <w:cnfStyle w:val="001000000000"/>
            <w:tcW w:w="4587" w:type="dxa"/>
            <w:shd w:val="clear" w:color="auto" w:fill="auto"/>
          </w:tcPr>
          <w:p w:rsidR="00652568" w:rsidRPr="00652568" w:rsidRDefault="00652568" w:rsidP="00ED1A50">
            <w:pPr>
              <w:rPr>
                <w:rStyle w:val="BookTitle"/>
                <w:rFonts w:ascii="Tahoma" w:hAnsi="Tahoma" w:cs="Tahoma"/>
                <w:b/>
                <w:bCs/>
              </w:rPr>
            </w:pPr>
            <w:r w:rsidRPr="00652568">
              <w:rPr>
                <w:rStyle w:val="BookTitle"/>
                <w:rFonts w:ascii="Tahoma" w:hAnsi="Tahoma" w:cs="Tahoma"/>
                <w:b/>
                <w:bCs/>
              </w:rPr>
              <w:t>Main Particulars</w:t>
            </w:r>
            <w:r w:rsidRPr="00652568">
              <w:rPr>
                <w:rStyle w:val="BookTitle"/>
                <w:rFonts w:ascii="Tahoma" w:hAnsi="Tahoma" w:cs="Tahoma"/>
                <w:b/>
                <w:bCs/>
              </w:rPr>
              <w:tab/>
            </w:r>
            <w:r w:rsidRPr="00652568">
              <w:rPr>
                <w:rStyle w:val="BookTitle"/>
                <w:rFonts w:ascii="Tahoma" w:hAnsi="Tahoma" w:cs="Tahoma"/>
                <w:b/>
                <w:bCs/>
              </w:rPr>
              <w:tab/>
            </w:r>
          </w:p>
        </w:tc>
        <w:tc>
          <w:tcPr>
            <w:tcW w:w="5026" w:type="dxa"/>
            <w:shd w:val="clear" w:color="auto" w:fill="auto"/>
          </w:tcPr>
          <w:p w:rsidR="00652568" w:rsidRPr="00652568" w:rsidRDefault="00652568" w:rsidP="00ED1A50">
            <w:pPr>
              <w:cnfStyle w:val="100000000000"/>
              <w:rPr>
                <w:rStyle w:val="BookTitle"/>
                <w:rFonts w:ascii="Tahoma" w:hAnsi="Tahoma" w:cs="Tahoma"/>
                <w:b/>
                <w:bCs/>
              </w:rPr>
            </w:pPr>
            <w:r w:rsidRPr="00652568">
              <w:rPr>
                <w:rStyle w:val="BookTitle"/>
                <w:rFonts w:ascii="Tahoma" w:hAnsi="Tahoma" w:cs="Tahoma"/>
                <w:b/>
                <w:bCs/>
              </w:rPr>
              <w:t>Principal Dimensions</w:t>
            </w:r>
            <w:r w:rsidRPr="00652568">
              <w:rPr>
                <w:rStyle w:val="BookTitle"/>
                <w:rFonts w:ascii="Tahoma" w:hAnsi="Tahoma" w:cs="Tahoma"/>
                <w:b/>
                <w:bCs/>
              </w:rPr>
              <w:tab/>
            </w:r>
            <w:r w:rsidRPr="00652568">
              <w:rPr>
                <w:rStyle w:val="BookTitle"/>
                <w:rFonts w:ascii="Tahoma" w:hAnsi="Tahoma" w:cs="Tahoma"/>
                <w:b/>
                <w:bCs/>
              </w:rPr>
              <w:tab/>
            </w:r>
          </w:p>
        </w:tc>
      </w:tr>
      <w:tr w:rsidR="00652568" w:rsidTr="00BB3C97">
        <w:trPr>
          <w:cnfStyle w:val="000000100000"/>
          <w:trHeight w:val="242"/>
        </w:trPr>
        <w:tc>
          <w:tcPr>
            <w:cnfStyle w:val="001000000000"/>
            <w:tcW w:w="4587" w:type="dxa"/>
            <w:shd w:val="clear" w:color="auto" w:fill="auto"/>
          </w:tcPr>
          <w:p w:rsidR="00652568" w:rsidRPr="0086400C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Built:                                 1983  </w:t>
            </w:r>
          </w:p>
          <w:p w:rsidR="00652568" w:rsidRPr="00652568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Call Sign:                           </w:t>
            </w:r>
            <w:r w:rsidR="00DB308E" w:rsidRPr="004E750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S.S.DH</w:t>
            </w:r>
          </w:p>
          <w:p w:rsidR="00652568" w:rsidRPr="00652568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Flag:                                 </w:t>
            </w:r>
            <w:r w:rsidR="00DB308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Egyptian</w:t>
            </w:r>
          </w:p>
          <w:p w:rsidR="00652568" w:rsidRPr="00652568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Port of Registry:                 </w:t>
            </w:r>
            <w:r w:rsidR="00DB308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port said</w:t>
            </w:r>
          </w:p>
          <w:p w:rsidR="00652568" w:rsidRPr="00652568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Class:                                </w:t>
            </w:r>
            <w:r w:rsidR="00DB308E" w:rsidRPr="004E750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A.B.S. - A.H.T.S</w:t>
            </w:r>
          </w:p>
          <w:p w:rsidR="0028328E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Owners:                           </w:t>
            </w:r>
            <w:r w:rsidR="0028328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Ships and Boats </w:t>
            </w:r>
          </w:p>
          <w:p w:rsidR="00652568" w:rsidRPr="00652568" w:rsidRDefault="0028328E" w:rsidP="00491224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X owner                        </w:t>
            </w:r>
            <w:r w:rsidR="00DB308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Maridive</w:t>
            </w:r>
            <w:r w:rsidR="00652568"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Oil S</w:t>
            </w:r>
            <w:r w:rsidR="0049122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ervices</w:t>
            </w:r>
          </w:p>
          <w:p w:rsidR="00652568" w:rsidRPr="0086400C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026" w:type="dxa"/>
            <w:shd w:val="clear" w:color="auto" w:fill="auto"/>
          </w:tcPr>
          <w:p w:rsidR="00652568" w:rsidRPr="00652568" w:rsidRDefault="00652568" w:rsidP="00ED1A50">
            <w:pPr>
              <w:pStyle w:val="Footer"/>
              <w:tabs>
                <w:tab w:val="right" w:pos="9450"/>
              </w:tabs>
              <w:ind w:right="51"/>
              <w:jc w:val="both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52568">
              <w:rPr>
                <w:rFonts w:ascii="Tahoma" w:hAnsi="Tahoma" w:cs="Tahoma"/>
                <w:sz w:val="20"/>
                <w:szCs w:val="20"/>
              </w:rPr>
              <w:t xml:space="preserve">Length Overall:              </w:t>
            </w:r>
            <w:r w:rsidR="002809D1">
              <w:rPr>
                <w:rFonts w:ascii="Tahoma" w:hAnsi="Tahoma" w:cs="Tahoma"/>
                <w:sz w:val="20"/>
                <w:szCs w:val="20"/>
              </w:rPr>
              <w:t>192.5 FT i.e</w:t>
            </w:r>
            <w:r w:rsidR="00DB308E" w:rsidRPr="004E7505">
              <w:rPr>
                <w:rFonts w:ascii="Tahoma" w:hAnsi="Tahoma" w:cs="Tahoma"/>
                <w:sz w:val="20"/>
                <w:szCs w:val="20"/>
              </w:rPr>
              <w:t>58.7 M</w:t>
            </w:r>
          </w:p>
          <w:p w:rsidR="00652568" w:rsidRPr="004E7505" w:rsidRDefault="00652568" w:rsidP="00ED1A50">
            <w:pPr>
              <w:jc w:val="both"/>
              <w:cnfStyle w:val="000000100000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Length</w:t>
            </w:r>
            <w:r w:rsidRPr="004E7505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b.p</w:t>
            </w:r>
            <w:proofErr w:type="spellEnd"/>
            <w:r w:rsidRPr="004E7505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:</w:t>
            </w:r>
            <w:r w:rsidRPr="004E7505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ab/>
            </w:r>
            <w:r w:rsidRPr="004E7505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ab/>
            </w:r>
            <w:r w:rsidR="002809D1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178 FT </w:t>
            </w:r>
            <w:proofErr w:type="spellStart"/>
            <w:r w:rsidR="002809D1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i.e</w:t>
            </w:r>
            <w:proofErr w:type="spellEnd"/>
            <w:r w:rsidR="002809D1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 55.2M</w:t>
            </w:r>
          </w:p>
          <w:p w:rsidR="00652568" w:rsidRPr="00652568" w:rsidRDefault="004E7505" w:rsidP="00ED1A50">
            <w:pPr>
              <w:pStyle w:val="Footer"/>
              <w:tabs>
                <w:tab w:val="right" w:pos="9450"/>
              </w:tabs>
              <w:ind w:right="51"/>
              <w:jc w:val="both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Beam:                            </w:t>
            </w:r>
            <w:r w:rsidRPr="004E7505">
              <w:rPr>
                <w:rFonts w:ascii="Tahoma" w:hAnsi="Tahoma" w:cs="Tahoma"/>
                <w:sz w:val="20"/>
                <w:szCs w:val="20"/>
              </w:rPr>
              <w:t>40.F0 T .12.2M</w:t>
            </w:r>
          </w:p>
          <w:p w:rsidR="00652568" w:rsidRPr="00652568" w:rsidRDefault="00652568" w:rsidP="00ED1A50">
            <w:pPr>
              <w:pStyle w:val="Footer"/>
              <w:tabs>
                <w:tab w:val="right" w:pos="9450"/>
              </w:tabs>
              <w:ind w:right="51"/>
              <w:jc w:val="both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52568">
              <w:rPr>
                <w:rFonts w:ascii="Tahoma" w:hAnsi="Tahoma" w:cs="Tahoma"/>
                <w:sz w:val="20"/>
                <w:szCs w:val="20"/>
              </w:rPr>
              <w:t xml:space="preserve">Maximum Draft:             </w:t>
            </w:r>
            <w:r w:rsidR="004E7505" w:rsidRPr="0086400C">
              <w:rPr>
                <w:rFonts w:ascii="Tahoma" w:hAnsi="Tahoma" w:cs="Tahoma"/>
                <w:sz w:val="20"/>
                <w:szCs w:val="20"/>
              </w:rPr>
              <w:t xml:space="preserve">12.8 </w:t>
            </w:r>
            <w:r w:rsidR="0086400C" w:rsidRPr="0086400C">
              <w:rPr>
                <w:rFonts w:ascii="Tahoma" w:hAnsi="Tahoma" w:cs="Tahoma"/>
                <w:sz w:val="20"/>
                <w:szCs w:val="20"/>
              </w:rPr>
              <w:t xml:space="preserve">FT. </w:t>
            </w:r>
            <w:r w:rsidR="004E7505" w:rsidRPr="0086400C">
              <w:rPr>
                <w:rFonts w:ascii="Tahoma" w:hAnsi="Tahoma" w:cs="Tahoma"/>
                <w:sz w:val="20"/>
                <w:szCs w:val="20"/>
              </w:rPr>
              <w:t>3.9 M</w:t>
            </w:r>
          </w:p>
          <w:p w:rsidR="00652568" w:rsidRPr="00484489" w:rsidRDefault="00652568" w:rsidP="00ED1A50">
            <w:pPr>
              <w:jc w:val="both"/>
              <w:cnfStyle w:val="000000100000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4E7505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Gross Tonnage:</w:t>
            </w:r>
            <w:r w:rsidRPr="004E7505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ab/>
            </w:r>
            <w:r w:rsidRPr="004E7505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ab/>
            </w:r>
            <w:r w:rsidR="00484489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16</w:t>
            </w:r>
            <w:r w:rsidR="00DB308E" w:rsidRPr="004E7505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6</w:t>
            </w:r>
            <w:r w:rsidR="004E7505" w:rsidRPr="004E7505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4.00 </w:t>
            </w:r>
            <w:r w:rsidRPr="004E7505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tons</w:t>
            </w:r>
          </w:p>
        </w:tc>
      </w:tr>
      <w:tr w:rsidR="002809D1" w:rsidTr="00BB3C97">
        <w:trPr>
          <w:trHeight w:val="328"/>
        </w:trPr>
        <w:tc>
          <w:tcPr>
            <w:cnfStyle w:val="001000000000"/>
            <w:tcW w:w="4587" w:type="dxa"/>
            <w:shd w:val="clear" w:color="auto" w:fill="auto"/>
          </w:tcPr>
          <w:p w:rsidR="00527896" w:rsidRPr="00527896" w:rsidRDefault="00527896" w:rsidP="00ED1A50">
            <w:pPr>
              <w:rPr>
                <w:rStyle w:val="BookTitle"/>
                <w:rFonts w:ascii="Tahoma" w:hAnsi="Tahoma" w:cs="Tahoma"/>
                <w:b/>
                <w:bCs/>
              </w:rPr>
            </w:pPr>
            <w:r w:rsidRPr="00527896">
              <w:rPr>
                <w:rStyle w:val="BookTitle"/>
                <w:rFonts w:ascii="Tahoma" w:hAnsi="Tahoma" w:cs="Tahoma"/>
                <w:b/>
                <w:bCs/>
              </w:rPr>
              <w:t>Main Engines:</w:t>
            </w:r>
          </w:p>
          <w:p w:rsidR="002809D1" w:rsidRPr="00527896" w:rsidRDefault="002809D1" w:rsidP="00ED1A50">
            <w:pPr>
              <w:pStyle w:val="Footer"/>
              <w:tabs>
                <w:tab w:val="right" w:pos="9450"/>
              </w:tabs>
              <w:ind w:right="51"/>
              <w:rPr>
                <w:rStyle w:val="BookTitle"/>
                <w:rFonts w:ascii="Tahoma" w:eastAsia="Times New Roman" w:hAnsi="Tahoma" w:cs="Tahoma"/>
                <w:b/>
                <w:bCs/>
                <w:lang w:val="en-GB" w:eastAsia="el-GR"/>
              </w:rPr>
            </w:pPr>
          </w:p>
        </w:tc>
        <w:tc>
          <w:tcPr>
            <w:tcW w:w="5026" w:type="dxa"/>
            <w:shd w:val="clear" w:color="auto" w:fill="auto"/>
          </w:tcPr>
          <w:p w:rsidR="00527896" w:rsidRPr="00527896" w:rsidRDefault="00527896" w:rsidP="00ED1A50">
            <w:pPr>
              <w:cnfStyle w:val="000000000000"/>
              <w:rPr>
                <w:rStyle w:val="BookTitle"/>
                <w:rFonts w:ascii="Tahoma" w:eastAsiaTheme="minorHAnsi" w:hAnsi="Tahoma" w:cs="Tahoma"/>
                <w:lang w:val="en-US" w:eastAsia="en-US"/>
              </w:rPr>
            </w:pPr>
            <w:r w:rsidRPr="00527896">
              <w:rPr>
                <w:rStyle w:val="BookTitle"/>
                <w:rFonts w:ascii="Tahoma" w:eastAsiaTheme="minorHAnsi" w:hAnsi="Tahoma" w:cs="Tahoma"/>
                <w:lang w:val="en-US" w:eastAsia="en-US"/>
              </w:rPr>
              <w:t xml:space="preserve">Anchor Handling  / Towing Winch : </w:t>
            </w:r>
          </w:p>
          <w:p w:rsidR="002809D1" w:rsidRPr="00F743B8" w:rsidRDefault="002809D1" w:rsidP="00ED1A50">
            <w:pPr>
              <w:pStyle w:val="Footer"/>
              <w:tabs>
                <w:tab w:val="right" w:pos="9450"/>
              </w:tabs>
              <w:ind w:right="51"/>
              <w:cnfStyle w:val="000000000000"/>
              <w:rPr>
                <w:rStyle w:val="BookTitle"/>
                <w:rFonts w:ascii="Tahoma" w:hAnsi="Tahoma" w:cs="Tahoma"/>
              </w:rPr>
            </w:pPr>
          </w:p>
        </w:tc>
      </w:tr>
      <w:tr w:rsidR="002809D1" w:rsidTr="00BB3C97">
        <w:trPr>
          <w:cnfStyle w:val="000000100000"/>
          <w:trHeight w:val="250"/>
        </w:trPr>
        <w:tc>
          <w:tcPr>
            <w:cnfStyle w:val="001000000000"/>
            <w:tcW w:w="4587" w:type="dxa"/>
            <w:shd w:val="clear" w:color="auto" w:fill="auto"/>
          </w:tcPr>
          <w:p w:rsidR="002809D1" w:rsidRPr="00527896" w:rsidRDefault="002809D1" w:rsidP="00ED1A50">
            <w:pPr>
              <w:rPr>
                <w:rFonts w:ascii="Tahoma" w:eastAsiaTheme="minorHAnsi" w:hAnsi="Tahoma" w:cs="Tahoma"/>
                <w:b w:val="0"/>
                <w:bCs w:val="0"/>
                <w:sz w:val="20"/>
                <w:szCs w:val="20"/>
                <w:lang w:val="en-US" w:eastAsia="en-US"/>
              </w:rPr>
            </w:pPr>
            <w:r w:rsidRPr="00527896">
              <w:rPr>
                <w:rFonts w:ascii="Tahoma" w:eastAsiaTheme="minorHAnsi" w:hAnsi="Tahoma" w:cs="Tahoma"/>
                <w:b w:val="0"/>
                <w:bCs w:val="0"/>
                <w:sz w:val="20"/>
                <w:szCs w:val="20"/>
                <w:lang w:val="en-US" w:eastAsia="en-US"/>
              </w:rPr>
              <w:t>2EMID 12 – 645 – E7BA, Continuous 4610 BHP</w:t>
            </w:r>
          </w:p>
          <w:p w:rsidR="002809D1" w:rsidRPr="00527896" w:rsidRDefault="002809D1" w:rsidP="00ED1A50">
            <w:pPr>
              <w:rPr>
                <w:rFonts w:ascii="Tahoma" w:eastAsiaTheme="minorHAnsi" w:hAnsi="Tahoma" w:cs="Tahoma"/>
                <w:b w:val="0"/>
                <w:bCs w:val="0"/>
                <w:sz w:val="20"/>
                <w:szCs w:val="20"/>
                <w:lang w:val="en-US" w:eastAsia="en-US"/>
              </w:rPr>
            </w:pPr>
            <w:r w:rsidRPr="00527896">
              <w:rPr>
                <w:rFonts w:ascii="Tahoma" w:eastAsiaTheme="minorHAnsi" w:hAnsi="Tahoma" w:cs="Tahoma"/>
                <w:b w:val="0"/>
                <w:bCs w:val="0"/>
                <w:sz w:val="20"/>
                <w:szCs w:val="20"/>
                <w:lang w:val="en-US" w:eastAsia="en-US"/>
              </w:rPr>
              <w:t>2 Fixed pitch propellers.</w:t>
            </w:r>
          </w:p>
          <w:p w:rsidR="002809D1" w:rsidRPr="00527896" w:rsidRDefault="002809D1" w:rsidP="00ED1A50">
            <w:pPr>
              <w:rPr>
                <w:rFonts w:ascii="Tahoma" w:eastAsiaTheme="minorHAnsi" w:hAnsi="Tahoma" w:cs="Tahoma"/>
                <w:b w:val="0"/>
                <w:bCs w:val="0"/>
                <w:sz w:val="20"/>
                <w:szCs w:val="20"/>
                <w:lang w:val="en-US" w:eastAsia="en-US"/>
              </w:rPr>
            </w:pPr>
          </w:p>
          <w:p w:rsidR="002809D1" w:rsidRPr="00527896" w:rsidRDefault="002809D1" w:rsidP="00ED1A50">
            <w:pPr>
              <w:rPr>
                <w:rFonts w:ascii="Tahoma" w:eastAsiaTheme="minorHAnsi" w:hAnsi="Tahoma" w:cs="Tahoma"/>
                <w:b w:val="0"/>
                <w:bCs w:val="0"/>
                <w:sz w:val="20"/>
                <w:szCs w:val="20"/>
                <w:lang w:val="en-US" w:eastAsia="en-US"/>
              </w:rPr>
            </w:pPr>
            <w:r w:rsidRPr="00527896">
              <w:rPr>
                <w:rFonts w:ascii="Tahoma" w:eastAsiaTheme="minorHAnsi" w:hAnsi="Tahoma" w:cs="Tahoma"/>
                <w:b w:val="0"/>
                <w:bCs w:val="0"/>
                <w:sz w:val="20"/>
                <w:szCs w:val="20"/>
                <w:lang w:val="en-US" w:eastAsia="en-US"/>
              </w:rPr>
              <w:t>Auxiliaries:</w:t>
            </w:r>
          </w:p>
          <w:p w:rsidR="002809D1" w:rsidRPr="00527896" w:rsidRDefault="002809D1" w:rsidP="00ED1A50">
            <w:pPr>
              <w:rPr>
                <w:rFonts w:ascii="Tahoma" w:eastAsiaTheme="minorHAnsi" w:hAnsi="Tahoma" w:cs="Tahoma"/>
                <w:b w:val="0"/>
                <w:bCs w:val="0"/>
                <w:sz w:val="20"/>
                <w:szCs w:val="20"/>
                <w:lang w:val="en-US" w:eastAsia="en-US"/>
              </w:rPr>
            </w:pPr>
            <w:r w:rsidRPr="00527896">
              <w:rPr>
                <w:rFonts w:ascii="Tahoma" w:eastAsiaTheme="minorHAnsi" w:hAnsi="Tahoma" w:cs="Tahoma"/>
                <w:b w:val="0"/>
                <w:bCs w:val="0"/>
                <w:sz w:val="20"/>
                <w:szCs w:val="20"/>
                <w:lang w:val="en-US" w:eastAsia="en-US"/>
              </w:rPr>
              <w:t>2 – GM 8V 71,250 KW 110/220/440 VAC 60 HZ 1 – GM8 V 71</w:t>
            </w:r>
          </w:p>
          <w:p w:rsidR="002809D1" w:rsidRPr="00527896" w:rsidRDefault="002809D1" w:rsidP="00ED1A50">
            <w:pPr>
              <w:rPr>
                <w:rFonts w:ascii="Tahoma" w:eastAsiaTheme="minorHAnsi" w:hAnsi="Tahoma" w:cs="Tahoma"/>
                <w:b w:val="0"/>
                <w:bCs w:val="0"/>
                <w:sz w:val="20"/>
                <w:szCs w:val="20"/>
                <w:lang w:val="en-US" w:eastAsia="en-US"/>
              </w:rPr>
            </w:pPr>
          </w:p>
          <w:p w:rsidR="002809D1" w:rsidRPr="00527896" w:rsidRDefault="002809D1" w:rsidP="00ED1A50">
            <w:pPr>
              <w:rPr>
                <w:rFonts w:ascii="Tahoma" w:eastAsiaTheme="minorHAnsi" w:hAnsi="Tahoma" w:cs="Tahoma"/>
                <w:b w:val="0"/>
                <w:bCs w:val="0"/>
                <w:sz w:val="20"/>
                <w:szCs w:val="20"/>
                <w:lang w:val="en-US" w:eastAsia="en-US"/>
              </w:rPr>
            </w:pPr>
            <w:r w:rsidRPr="00527896">
              <w:rPr>
                <w:rFonts w:ascii="Tahoma" w:eastAsiaTheme="minorHAnsi" w:hAnsi="Tahoma" w:cs="Tahoma"/>
                <w:b w:val="0"/>
                <w:bCs w:val="0"/>
                <w:sz w:val="20"/>
                <w:szCs w:val="20"/>
                <w:lang w:val="en-US" w:eastAsia="en-US"/>
              </w:rPr>
              <w:t>Bow Thruster unit:1 – GM871,300HP,4.1 Ton thrust</w:t>
            </w:r>
          </w:p>
          <w:p w:rsidR="002809D1" w:rsidRPr="00527896" w:rsidRDefault="002809D1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026" w:type="dxa"/>
            <w:shd w:val="clear" w:color="auto" w:fill="auto"/>
          </w:tcPr>
          <w:p w:rsidR="00527896" w:rsidRPr="00527896" w:rsidRDefault="00527896" w:rsidP="00ED1A50">
            <w:pPr>
              <w:pStyle w:val="BodyText2"/>
              <w:cnfStyle w:val="000000100000"/>
              <w:rPr>
                <w:rFonts w:ascii="Tahoma" w:eastAsiaTheme="minorHAnsi" w:hAnsi="Tahoma" w:cs="Tahoma"/>
                <w:noProof w:val="0"/>
                <w:sz w:val="20"/>
                <w:szCs w:val="20"/>
              </w:rPr>
            </w:pPr>
            <w:r w:rsidRPr="00527896">
              <w:rPr>
                <w:rFonts w:ascii="Tahoma" w:eastAsiaTheme="minorHAnsi" w:hAnsi="Tahoma" w:cs="Tahoma"/>
                <w:noProof w:val="0"/>
                <w:sz w:val="20"/>
                <w:szCs w:val="20"/>
              </w:rPr>
              <w:t xml:space="preserve">Combined two drum heavy duty anchor handling &amp; towing </w:t>
            </w:r>
            <w:proofErr w:type="spellStart"/>
            <w:r w:rsidRPr="00527896">
              <w:rPr>
                <w:rFonts w:ascii="Tahoma" w:eastAsiaTheme="minorHAnsi" w:hAnsi="Tahoma" w:cs="Tahoma"/>
                <w:noProof w:val="0"/>
                <w:sz w:val="20"/>
                <w:szCs w:val="20"/>
              </w:rPr>
              <w:t>winchSMATCO</w:t>
            </w:r>
            <w:proofErr w:type="spellEnd"/>
            <w:r w:rsidRPr="00527896">
              <w:rPr>
                <w:rFonts w:ascii="Tahoma" w:eastAsiaTheme="minorHAnsi" w:hAnsi="Tahoma" w:cs="Tahoma"/>
                <w:noProof w:val="0"/>
                <w:sz w:val="20"/>
                <w:szCs w:val="20"/>
              </w:rPr>
              <w:t xml:space="preserve"> 72 DAW – 250, Double-drum, Water fall type 253,120 </w:t>
            </w:r>
            <w:proofErr w:type="spellStart"/>
            <w:r w:rsidRPr="00527896">
              <w:rPr>
                <w:rFonts w:ascii="Tahoma" w:eastAsiaTheme="minorHAnsi" w:hAnsi="Tahoma" w:cs="Tahoma"/>
                <w:noProof w:val="0"/>
                <w:sz w:val="20"/>
                <w:szCs w:val="20"/>
              </w:rPr>
              <w:t>Ibs</w:t>
            </w:r>
            <w:proofErr w:type="spellEnd"/>
            <w:r w:rsidRPr="00527896">
              <w:rPr>
                <w:rFonts w:ascii="Tahoma" w:eastAsiaTheme="minorHAnsi" w:hAnsi="Tahoma" w:cs="Tahoma"/>
                <w:noProof w:val="0"/>
                <w:sz w:val="20"/>
                <w:szCs w:val="20"/>
              </w:rPr>
              <w:t>.</w:t>
            </w:r>
          </w:p>
          <w:p w:rsidR="00491224" w:rsidRDefault="00527896" w:rsidP="00ED1A50">
            <w:pPr>
              <w:cnfStyle w:val="000000100000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527896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Tow wire ………..  </w:t>
            </w:r>
            <w:r w:rsidR="00491224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1000m/50mm</w:t>
            </w:r>
          </w:p>
          <w:p w:rsidR="00491224" w:rsidRDefault="00491224" w:rsidP="00ED1A50">
            <w:pPr>
              <w:cnfStyle w:val="000000100000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Spare wire ………  1000m/50mm</w:t>
            </w:r>
          </w:p>
          <w:p w:rsidR="00491224" w:rsidRPr="00652568" w:rsidRDefault="00491224" w:rsidP="00491224">
            <w:pPr>
              <w:pStyle w:val="Footer"/>
              <w:tabs>
                <w:tab w:val="right" w:pos="9450"/>
              </w:tabs>
              <w:ind w:right="51"/>
              <w:cnfStyle w:val="0000001000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568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652568">
              <w:rPr>
                <w:rFonts w:ascii="Tahoma" w:hAnsi="Tahoma" w:cs="Tahoma"/>
                <w:sz w:val="20"/>
                <w:szCs w:val="20"/>
              </w:rPr>
              <w:t>Wi</w:t>
            </w:r>
            <w:r>
              <w:rPr>
                <w:rFonts w:ascii="Tahoma" w:hAnsi="Tahoma" w:cs="Tahoma"/>
                <w:sz w:val="20"/>
                <w:szCs w:val="20"/>
              </w:rPr>
              <w:t>nch:one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hydraulic winch ,5tons</w:t>
            </w:r>
          </w:p>
          <w:p w:rsidR="00491224" w:rsidRPr="00652568" w:rsidRDefault="00491224" w:rsidP="00491224">
            <w:pPr>
              <w:pStyle w:val="Footer"/>
              <w:tabs>
                <w:tab w:val="right" w:pos="9450"/>
              </w:tabs>
              <w:ind w:right="51"/>
              <w:cnfStyle w:val="0000001000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652568">
              <w:rPr>
                <w:rFonts w:ascii="Tahoma" w:hAnsi="Tahoma" w:cs="Tahoma"/>
                <w:sz w:val="20"/>
                <w:szCs w:val="20"/>
              </w:rPr>
              <w:t xml:space="preserve">Model                               </w:t>
            </w:r>
            <w:r w:rsidRPr="0086400C">
              <w:rPr>
                <w:rFonts w:ascii="Tahoma" w:hAnsi="Tahoma" w:cs="Tahoma"/>
                <w:sz w:val="20"/>
                <w:szCs w:val="20"/>
              </w:rPr>
              <w:t>SMATCO 72 DAW</w:t>
            </w:r>
          </w:p>
          <w:p w:rsidR="00491224" w:rsidRPr="0086400C" w:rsidRDefault="00491224" w:rsidP="00491224">
            <w:pPr>
              <w:pStyle w:val="Footer"/>
              <w:tabs>
                <w:tab w:val="right" w:pos="9450"/>
              </w:tabs>
              <w:ind w:right="51"/>
              <w:cnfStyle w:val="0000001000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652568">
              <w:rPr>
                <w:rFonts w:ascii="Tahoma" w:hAnsi="Tahoma" w:cs="Tahoma"/>
                <w:sz w:val="20"/>
                <w:szCs w:val="20"/>
              </w:rPr>
              <w:t xml:space="preserve">Line </w:t>
            </w:r>
            <w:r>
              <w:rPr>
                <w:rFonts w:ascii="Tahoma" w:hAnsi="Tahoma" w:cs="Tahoma"/>
                <w:sz w:val="20"/>
                <w:szCs w:val="20"/>
              </w:rPr>
              <w:t xml:space="preserve">Pull                        </w:t>
            </w:r>
            <w:r w:rsidRPr="0086400C">
              <w:rPr>
                <w:rFonts w:ascii="Tahoma" w:hAnsi="Tahoma" w:cs="Tahoma"/>
                <w:sz w:val="20"/>
                <w:szCs w:val="20"/>
              </w:rPr>
              <w:t>253,120lbs,single line pull</w:t>
            </w:r>
          </w:p>
          <w:p w:rsidR="00491224" w:rsidRPr="00652568" w:rsidRDefault="00491224" w:rsidP="00491224">
            <w:pPr>
              <w:pStyle w:val="Footer"/>
              <w:tabs>
                <w:tab w:val="right" w:pos="9450"/>
              </w:tabs>
              <w:ind w:right="51"/>
              <w:cnfStyle w:val="0000001000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568">
              <w:rPr>
                <w:rFonts w:ascii="Tahoma" w:hAnsi="Tahoma" w:cs="Tahoma"/>
                <w:sz w:val="20"/>
                <w:szCs w:val="20"/>
              </w:rPr>
              <w:t>- Capstan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652568">
              <w:rPr>
                <w:rFonts w:ascii="Tahoma" w:hAnsi="Tahoma" w:cs="Tahoma"/>
                <w:sz w:val="20"/>
                <w:szCs w:val="20"/>
              </w:rPr>
              <w:t xml:space="preserve">(2) Hydraulic </w:t>
            </w:r>
            <w:proofErr w:type="spellStart"/>
            <w:r w:rsidRPr="00652568">
              <w:rPr>
                <w:rFonts w:ascii="Tahoma" w:hAnsi="Tahoma" w:cs="Tahoma"/>
                <w:sz w:val="20"/>
                <w:szCs w:val="20"/>
              </w:rPr>
              <w:t>Braatvaag</w:t>
            </w:r>
            <w:proofErr w:type="spellEnd"/>
            <w:r w:rsidRPr="00652568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491224" w:rsidRPr="00652568" w:rsidRDefault="00491224" w:rsidP="00491224">
            <w:pPr>
              <w:pStyle w:val="Footer"/>
              <w:tabs>
                <w:tab w:val="right" w:pos="9450"/>
              </w:tabs>
              <w:ind w:right="51"/>
              <w:cnfStyle w:val="0000001000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568">
              <w:rPr>
                <w:rFonts w:ascii="Tahoma" w:hAnsi="Tahoma" w:cs="Tahoma"/>
                <w:sz w:val="20"/>
                <w:szCs w:val="20"/>
              </w:rPr>
              <w:t>- Stern Roller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86400C">
              <w:rPr>
                <w:rFonts w:ascii="Tahoma" w:hAnsi="Tahoma" w:cs="Tahoma"/>
                <w:sz w:val="20"/>
                <w:szCs w:val="20"/>
              </w:rPr>
              <w:t>5 ft Diameter/ 8 ft Wide</w:t>
            </w:r>
          </w:p>
          <w:p w:rsidR="00491224" w:rsidRPr="00652568" w:rsidRDefault="00491224" w:rsidP="00491224">
            <w:pPr>
              <w:pStyle w:val="Footer"/>
              <w:tabs>
                <w:tab w:val="right" w:pos="9450"/>
              </w:tabs>
              <w:ind w:right="51"/>
              <w:cnfStyle w:val="0000001000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86400C">
              <w:rPr>
                <w:rFonts w:ascii="Tahoma" w:hAnsi="Tahoma" w:cs="Tahoma"/>
                <w:sz w:val="20"/>
                <w:szCs w:val="20"/>
              </w:rPr>
              <w:t>TowPins</w:t>
            </w:r>
            <w:proofErr w:type="spellEnd"/>
            <w:r w:rsidRPr="00652568">
              <w:rPr>
                <w:rFonts w:ascii="Tahoma" w:hAnsi="Tahoma" w:cs="Tahoma"/>
                <w:sz w:val="20"/>
                <w:szCs w:val="20"/>
              </w:rPr>
              <w:t xml:space="preserve">(2) Hydraulic   </w:t>
            </w:r>
          </w:p>
          <w:p w:rsidR="00527896" w:rsidRPr="00527896" w:rsidRDefault="00527896" w:rsidP="00ED1A50">
            <w:pPr>
              <w:cnfStyle w:val="000000100000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527896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lastRenderedPageBreak/>
              <w:t xml:space="preserve">2500’ – </w:t>
            </w:r>
            <w:proofErr w:type="gramStart"/>
            <w:r w:rsidRPr="00527896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2  1</w:t>
            </w:r>
            <w:proofErr w:type="gramEnd"/>
            <w:r w:rsidRPr="00527896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/4ABS galv.</w:t>
            </w:r>
          </w:p>
          <w:p w:rsidR="00527896" w:rsidRDefault="00527896" w:rsidP="00491224">
            <w:pPr>
              <w:cnfStyle w:val="000000100000"/>
              <w:rPr>
                <w:rStyle w:val="BookTitle"/>
                <w:rFonts w:ascii="Tahoma" w:hAnsi="Tahoma" w:cs="Tahoma"/>
              </w:rPr>
            </w:pPr>
            <w:r w:rsidRPr="00527896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Work wire ……… </w:t>
            </w:r>
            <w:proofErr w:type="gramStart"/>
            <w:r w:rsidRPr="00527896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250  ’</w:t>
            </w:r>
            <w:proofErr w:type="gramEnd"/>
            <w:r w:rsidRPr="00527896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 – 2  1/4ABS galv.</w:t>
            </w:r>
          </w:p>
          <w:p w:rsidR="00527896" w:rsidRDefault="00527896" w:rsidP="00ED1A50">
            <w:pPr>
              <w:pStyle w:val="Footer"/>
              <w:tabs>
                <w:tab w:val="right" w:pos="9450"/>
              </w:tabs>
              <w:ind w:right="51"/>
              <w:cnfStyle w:val="000000100000"/>
              <w:rPr>
                <w:rStyle w:val="BookTitle"/>
                <w:rFonts w:ascii="Tahoma" w:hAnsi="Tahoma" w:cs="Tahoma"/>
              </w:rPr>
            </w:pPr>
          </w:p>
          <w:p w:rsidR="00527896" w:rsidRPr="00F743B8" w:rsidRDefault="00527896" w:rsidP="00ED1A50">
            <w:pPr>
              <w:pStyle w:val="Footer"/>
              <w:tabs>
                <w:tab w:val="right" w:pos="9450"/>
              </w:tabs>
              <w:ind w:right="51"/>
              <w:cnfStyle w:val="000000100000"/>
              <w:rPr>
                <w:rStyle w:val="BookTitle"/>
                <w:rFonts w:ascii="Tahoma" w:hAnsi="Tahoma" w:cs="Tahoma"/>
              </w:rPr>
            </w:pPr>
          </w:p>
        </w:tc>
      </w:tr>
      <w:tr w:rsidR="00652568" w:rsidTr="00BB3C97">
        <w:trPr>
          <w:trHeight w:val="328"/>
        </w:trPr>
        <w:tc>
          <w:tcPr>
            <w:cnfStyle w:val="001000000000"/>
            <w:tcW w:w="4587" w:type="dxa"/>
            <w:shd w:val="clear" w:color="auto" w:fill="auto"/>
          </w:tcPr>
          <w:p w:rsidR="00652568" w:rsidRPr="00652568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Style w:val="BookTitle"/>
                <w:rFonts w:ascii="Tahoma" w:hAnsi="Tahoma" w:cs="Tahoma"/>
                <w:b/>
                <w:bCs/>
              </w:rPr>
            </w:pPr>
            <w:r w:rsidRPr="00652568">
              <w:rPr>
                <w:rStyle w:val="BookTitle"/>
                <w:rFonts w:ascii="Tahoma" w:hAnsi="Tahoma" w:cs="Tahoma"/>
                <w:b/>
                <w:bCs/>
              </w:rPr>
              <w:lastRenderedPageBreak/>
              <w:t>Cargo Capacities</w:t>
            </w:r>
            <w:r w:rsidRPr="00652568">
              <w:rPr>
                <w:rStyle w:val="BookTitle"/>
                <w:rFonts w:ascii="Tahoma" w:hAnsi="Tahoma" w:cs="Tahoma"/>
                <w:b/>
                <w:bCs/>
              </w:rPr>
              <w:tab/>
            </w:r>
            <w:r w:rsidRPr="00652568">
              <w:rPr>
                <w:rStyle w:val="BookTitle"/>
                <w:rFonts w:ascii="Tahoma" w:hAnsi="Tahoma" w:cs="Tahoma"/>
                <w:b/>
                <w:bCs/>
              </w:rPr>
              <w:tab/>
            </w:r>
          </w:p>
        </w:tc>
        <w:tc>
          <w:tcPr>
            <w:tcW w:w="5026" w:type="dxa"/>
            <w:shd w:val="clear" w:color="auto" w:fill="auto"/>
          </w:tcPr>
          <w:p w:rsidR="00652568" w:rsidRPr="00F743B8" w:rsidRDefault="00652568" w:rsidP="00ED1A50">
            <w:pPr>
              <w:pStyle w:val="Footer"/>
              <w:tabs>
                <w:tab w:val="right" w:pos="9450"/>
              </w:tabs>
              <w:ind w:right="51"/>
              <w:cnfStyle w:val="000000000000"/>
              <w:rPr>
                <w:rStyle w:val="PageNumber"/>
                <w:b/>
                <w:bCs/>
                <w:color w:val="0000FF"/>
                <w:sz w:val="16"/>
                <w:szCs w:val="16"/>
              </w:rPr>
            </w:pPr>
            <w:r w:rsidRPr="00F743B8">
              <w:rPr>
                <w:rStyle w:val="BookTitle"/>
                <w:rFonts w:ascii="Tahoma" w:hAnsi="Tahoma" w:cs="Tahoma"/>
              </w:rPr>
              <w:t xml:space="preserve">Navigational Equipment                                      </w:t>
            </w:r>
          </w:p>
        </w:tc>
      </w:tr>
      <w:tr w:rsidR="00652568" w:rsidTr="00BB3C97">
        <w:trPr>
          <w:cnfStyle w:val="000000100000"/>
          <w:trHeight w:val="3490"/>
        </w:trPr>
        <w:tc>
          <w:tcPr>
            <w:cnfStyle w:val="001000000000"/>
            <w:tcW w:w="4587" w:type="dxa"/>
            <w:shd w:val="clear" w:color="auto" w:fill="auto"/>
          </w:tcPr>
          <w:p w:rsidR="00652568" w:rsidRPr="00652568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Deadweight:                      </w:t>
            </w:r>
            <w:r w:rsidR="004E7505"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1,052M Ton</w:t>
            </w:r>
          </w:p>
          <w:p w:rsidR="00652568" w:rsidRPr="00652568" w:rsidRDefault="004E7505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Clear Deck Area:           </w:t>
            </w:r>
            <w:r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122f tX32 ft I 37.2X</w:t>
            </w:r>
            <w:r w:rsidR="0027358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9.</w:t>
            </w:r>
            <w:r w:rsidR="00AA0B1F"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8m</w:t>
            </w:r>
            <w:r w:rsidR="002809D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Potable</w:t>
            </w:r>
            <w:r w:rsidR="00652568"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Water</w:t>
            </w:r>
            <w:r w:rsidR="00652568"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:                   </w:t>
            </w:r>
            <w:r w:rsidR="002809D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288m3</w:t>
            </w:r>
          </w:p>
          <w:p w:rsidR="00AA0B1F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Fuel Oil:                            </w:t>
            </w:r>
            <w:r w:rsidR="00AA0B1F"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388 m3</w:t>
            </w:r>
          </w:p>
          <w:p w:rsidR="00652568" w:rsidRPr="00652568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Portable Water: </w:t>
            </w:r>
            <w:r w:rsidR="00AA0B1F"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288m 3</w:t>
            </w:r>
          </w:p>
          <w:p w:rsidR="00652568" w:rsidRDefault="00652568" w:rsidP="00ED1A50">
            <w:pPr>
              <w:pStyle w:val="Footer"/>
              <w:tabs>
                <w:tab w:val="left" w:pos="2502"/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Bulk </w:t>
            </w:r>
            <w:r w:rsidR="00AA0B1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cement/Barite</w:t>
            </w:r>
            <w:r w:rsid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  <w:r w:rsidR="00AA0B1F"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141 cu. </w:t>
            </w:r>
            <w:r w:rsidR="002809D1"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</w:t>
            </w:r>
          </w:p>
          <w:p w:rsidR="002809D1" w:rsidRPr="00652568" w:rsidRDefault="002809D1" w:rsidP="00ED1A50">
            <w:pPr>
              <w:pStyle w:val="Footer"/>
              <w:tabs>
                <w:tab w:val="left" w:pos="2502"/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Liquid mud                        </w:t>
            </w:r>
            <w:r w:rsidRPr="002809D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230 cu m</w:t>
            </w:r>
          </w:p>
          <w:p w:rsidR="00652568" w:rsidRPr="0086400C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Drill</w:t>
            </w:r>
            <w:r w:rsidR="002809D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water/Ballast              626 m3</w:t>
            </w:r>
          </w:p>
          <w:p w:rsidR="00652568" w:rsidRPr="0086400C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Walk-In Cooler:                </w:t>
            </w:r>
            <w:r w:rsidR="006C1100"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280 </w:t>
            </w:r>
            <w:proofErr w:type="spellStart"/>
            <w:r w:rsidR="006C1100"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Cu.ft</w:t>
            </w:r>
            <w:proofErr w:type="spellEnd"/>
            <w:r w:rsidR="006C1100"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at +5eC</w:t>
            </w:r>
          </w:p>
          <w:p w:rsidR="00652568" w:rsidRPr="0086400C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DeckStrength</w:t>
            </w:r>
            <w:r w:rsid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  <w:r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5.0 t/m</w:t>
            </w:r>
            <w:r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</w:t>
            </w:r>
          </w:p>
          <w:p w:rsidR="00652568" w:rsidRPr="0086400C" w:rsidRDefault="00652568" w:rsidP="00ED1A50">
            <w:pPr>
              <w:rPr>
                <w:rFonts w:ascii="Tahoma" w:eastAsiaTheme="minorHAnsi" w:hAnsi="Tahoma" w:cs="Tahoma"/>
                <w:b w:val="0"/>
                <w:bCs w:val="0"/>
                <w:sz w:val="20"/>
                <w:szCs w:val="20"/>
                <w:lang w:val="en-US" w:eastAsia="en-US"/>
              </w:rPr>
            </w:pPr>
            <w:r w:rsidRPr="0086400C">
              <w:rPr>
                <w:rFonts w:ascii="Tahoma" w:eastAsiaTheme="minorHAnsi" w:hAnsi="Tahoma" w:cs="Tahoma"/>
                <w:b w:val="0"/>
                <w:bCs w:val="0"/>
                <w:sz w:val="20"/>
                <w:szCs w:val="20"/>
                <w:lang w:val="en-US" w:eastAsia="en-US"/>
              </w:rPr>
              <w:t>Minimum Weight</w:t>
            </w:r>
            <w:r w:rsidR="0086400C">
              <w:rPr>
                <w:rFonts w:ascii="Tahoma" w:eastAsiaTheme="minorHAnsi" w:hAnsi="Tahoma" w:cs="Tahoma"/>
                <w:b w:val="0"/>
                <w:bCs w:val="0"/>
                <w:sz w:val="20"/>
                <w:szCs w:val="20"/>
                <w:lang w:val="en-US" w:eastAsia="en-US"/>
              </w:rPr>
              <w:t>:</w:t>
            </w:r>
            <w:r w:rsidRPr="0086400C">
              <w:rPr>
                <w:rFonts w:ascii="Tahoma" w:eastAsiaTheme="minorHAnsi" w:hAnsi="Tahoma" w:cs="Tahoma"/>
                <w:b w:val="0"/>
                <w:bCs w:val="0"/>
                <w:sz w:val="20"/>
                <w:szCs w:val="20"/>
                <w:lang w:val="en-US" w:eastAsia="en-US"/>
              </w:rPr>
              <w:t>20.0 m</w:t>
            </w:r>
          </w:p>
          <w:p w:rsidR="00652568" w:rsidRPr="0086400C" w:rsidRDefault="00652568" w:rsidP="00ED1A50">
            <w:pPr>
              <w:rPr>
                <w:rFonts w:ascii="Tahoma" w:eastAsiaTheme="minorHAnsi" w:hAnsi="Tahoma" w:cs="Tahoma"/>
                <w:b w:val="0"/>
                <w:bCs w:val="0"/>
                <w:sz w:val="20"/>
                <w:szCs w:val="20"/>
                <w:lang w:val="en-US" w:eastAsia="en-US"/>
              </w:rPr>
            </w:pPr>
            <w:r w:rsidRPr="0086400C">
              <w:rPr>
                <w:rFonts w:ascii="Tahoma" w:eastAsiaTheme="minorHAnsi" w:hAnsi="Tahoma" w:cs="Tahoma"/>
                <w:b w:val="0"/>
                <w:bCs w:val="0"/>
                <w:sz w:val="20"/>
                <w:szCs w:val="20"/>
                <w:lang w:val="en-US" w:eastAsia="en-US"/>
              </w:rPr>
              <w:t xml:space="preserve">Displacement Load Line:      </w:t>
            </w:r>
            <w:r w:rsidR="008E1ABC" w:rsidRPr="0086400C">
              <w:rPr>
                <w:rFonts w:ascii="Tahoma" w:eastAsiaTheme="minorHAnsi" w:hAnsi="Tahoma" w:cs="Tahoma"/>
                <w:b w:val="0"/>
                <w:bCs w:val="0"/>
                <w:sz w:val="20"/>
                <w:szCs w:val="20"/>
                <w:lang w:val="en-US" w:eastAsia="en-US"/>
              </w:rPr>
              <w:t>1,844M Ton</w:t>
            </w:r>
          </w:p>
          <w:p w:rsidR="00306391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ab/>
            </w:r>
          </w:p>
          <w:p w:rsidR="00491224" w:rsidRPr="00491224" w:rsidRDefault="00491224" w:rsidP="00491224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49122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Cargo winch:</w:t>
            </w:r>
          </w:p>
          <w:p w:rsidR="00306391" w:rsidRDefault="00491224" w:rsidP="00491224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proofErr w:type="gramStart"/>
            <w:r w:rsidRPr="0049122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One  hydraulic</w:t>
            </w:r>
            <w:proofErr w:type="gramEnd"/>
            <w:r w:rsidRPr="0049122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winch, 5 Tons.</w:t>
            </w:r>
          </w:p>
          <w:p w:rsidR="00306391" w:rsidRDefault="00306391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652568" w:rsidRPr="0086400C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/>
                <w:b w:val="0"/>
                <w:bCs w:val="0"/>
              </w:rPr>
            </w:pPr>
            <w:r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ab/>
            </w:r>
          </w:p>
        </w:tc>
        <w:tc>
          <w:tcPr>
            <w:tcW w:w="5026" w:type="dxa"/>
            <w:shd w:val="clear" w:color="auto" w:fill="auto"/>
          </w:tcPr>
          <w:p w:rsidR="00652568" w:rsidRPr="0086400C" w:rsidRDefault="0086400C" w:rsidP="00ED1A50">
            <w:pPr>
              <w:cnfStyle w:val="000000100000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Radar(s):</w:t>
            </w:r>
            <w:r w:rsidR="00AA0B1F"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                      Decca RM 914 - C+ </w:t>
            </w:r>
            <w:proofErr w:type="spellStart"/>
            <w:r w:rsidR="00AA0B1F"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Furumo</w:t>
            </w:r>
            <w:proofErr w:type="spellEnd"/>
            <w:r w:rsidR="00AA0B1F"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 FS 1562</w:t>
            </w:r>
          </w:p>
          <w:p w:rsidR="00652568" w:rsidRPr="0086400C" w:rsidRDefault="00652568" w:rsidP="00ED1A50">
            <w:pPr>
              <w:cnfStyle w:val="000000100000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Radio(s)</w:t>
            </w:r>
            <w:r w:rsid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:</w:t>
            </w:r>
            <w:r w:rsidR="00AA0B1F"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                        Sailor RT 144 AC</w:t>
            </w:r>
          </w:p>
          <w:p w:rsidR="00652568" w:rsidRPr="0086400C" w:rsidRDefault="00652568" w:rsidP="00ED1A50">
            <w:pPr>
              <w:cnfStyle w:val="000000100000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SSB -       </w:t>
            </w:r>
            <w:r w:rsidR="00265037"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                         with encoder Stevens 106-1</w:t>
            </w:r>
          </w:p>
          <w:p w:rsidR="00652568" w:rsidRPr="0086400C" w:rsidRDefault="00652568" w:rsidP="00ED1A50">
            <w:pPr>
              <w:cnfStyle w:val="000000100000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Gyro </w:t>
            </w:r>
            <w:proofErr w:type="spellStart"/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C</w:t>
            </w:r>
            <w:r w:rsid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ompass:</w:t>
            </w:r>
            <w:r w:rsidR="00265037"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Sperry</w:t>
            </w:r>
            <w:proofErr w:type="spellEnd"/>
            <w:r w:rsidR="00265037"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 MK 37</w:t>
            </w:r>
          </w:p>
          <w:p w:rsidR="00652568" w:rsidRPr="0086400C" w:rsidRDefault="00652568" w:rsidP="00ED1A50">
            <w:pPr>
              <w:cnfStyle w:val="000000100000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Fathometer</w:t>
            </w:r>
            <w:r w:rsid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:</w:t>
            </w:r>
            <w:r w:rsidR="00265037"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860/2650</w:t>
            </w:r>
          </w:p>
          <w:p w:rsidR="00652568" w:rsidRPr="0086400C" w:rsidRDefault="00652568" w:rsidP="00ED1A50">
            <w:pPr>
              <w:cnfStyle w:val="000000100000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Auto </w:t>
            </w:r>
            <w:proofErr w:type="spellStart"/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Pilot</w:t>
            </w:r>
            <w:r w:rsid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:</w:t>
            </w:r>
            <w:r w:rsidR="0086400C"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Sperry</w:t>
            </w:r>
            <w:proofErr w:type="spellEnd"/>
            <w:r w:rsidR="00265037"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 8T</w:t>
            </w:r>
          </w:p>
          <w:p w:rsidR="006C1100" w:rsidRPr="0086400C" w:rsidRDefault="0086400C" w:rsidP="00ED1A50">
            <w:pPr>
              <w:cnfStyle w:val="000000100000"/>
              <w:rPr>
                <w:rFonts w:eastAsiaTheme="minorHAnsi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Depth </w:t>
            </w:r>
            <w:proofErr w:type="spellStart"/>
            <w:r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recorder:</w:t>
            </w:r>
            <w:r w:rsidR="006C1100"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Furunon</w:t>
            </w:r>
            <w:proofErr w:type="spellEnd"/>
            <w:r w:rsidR="006C1100"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 and </w:t>
            </w: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Kodiak</w:t>
            </w:r>
          </w:p>
        </w:tc>
      </w:tr>
      <w:tr w:rsidR="00652568" w:rsidTr="00BB3C97">
        <w:trPr>
          <w:trHeight w:val="262"/>
        </w:trPr>
        <w:tc>
          <w:tcPr>
            <w:cnfStyle w:val="001000000000"/>
            <w:tcW w:w="4587" w:type="dxa"/>
            <w:shd w:val="clear" w:color="auto" w:fill="auto"/>
          </w:tcPr>
          <w:p w:rsidR="00652568" w:rsidRPr="00652568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Style w:val="BookTitle"/>
                <w:rFonts w:ascii="Tahoma" w:hAnsi="Tahoma" w:cs="Tahoma"/>
                <w:b/>
                <w:bCs/>
              </w:rPr>
            </w:pPr>
            <w:r w:rsidRPr="00652568">
              <w:rPr>
                <w:rStyle w:val="BookTitle"/>
                <w:rFonts w:ascii="Tahoma" w:hAnsi="Tahoma" w:cs="Tahoma"/>
                <w:b/>
                <w:bCs/>
              </w:rPr>
              <w:t xml:space="preserve">Tow and Anchor Handling    </w:t>
            </w:r>
          </w:p>
        </w:tc>
        <w:tc>
          <w:tcPr>
            <w:tcW w:w="5026" w:type="dxa"/>
            <w:shd w:val="clear" w:color="auto" w:fill="auto"/>
          </w:tcPr>
          <w:p w:rsidR="00652568" w:rsidRPr="002B0D98" w:rsidRDefault="00652568" w:rsidP="00ED1A50">
            <w:pPr>
              <w:spacing w:line="360" w:lineRule="auto"/>
              <w:cnfStyle w:val="000000000000"/>
              <w:rPr>
                <w:rStyle w:val="PageNumber"/>
                <w:rFonts w:ascii="Tahoma" w:hAnsi="Tahoma" w:cs="Tahoma"/>
                <w:b/>
                <w:bCs/>
                <w:smallCaps/>
                <w:spacing w:val="5"/>
              </w:rPr>
            </w:pPr>
            <w:r w:rsidRPr="002B0D98">
              <w:rPr>
                <w:rStyle w:val="BookTitle"/>
                <w:rFonts w:ascii="Tahoma" w:hAnsi="Tahoma" w:cs="Tahoma"/>
              </w:rPr>
              <w:t xml:space="preserve">Performance   </w:t>
            </w:r>
          </w:p>
        </w:tc>
      </w:tr>
      <w:tr w:rsidR="00652568" w:rsidRPr="0086400C" w:rsidTr="002F0A2A">
        <w:trPr>
          <w:cnfStyle w:val="000000100000"/>
          <w:trHeight w:val="2275"/>
        </w:trPr>
        <w:tc>
          <w:tcPr>
            <w:cnfStyle w:val="001000000000"/>
            <w:tcW w:w="4587" w:type="dxa"/>
            <w:shd w:val="clear" w:color="auto" w:fill="auto"/>
          </w:tcPr>
          <w:p w:rsidR="00652568" w:rsidRPr="00652568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- </w:t>
            </w:r>
            <w:proofErr w:type="spellStart"/>
            <w:r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Wi</w:t>
            </w:r>
            <w:r w:rsidR="00C552B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nch</w:t>
            </w:r>
            <w:r w:rsid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  <w:r w:rsidR="0026503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one</w:t>
            </w:r>
            <w:r w:rsidR="00C552B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hydraulic</w:t>
            </w:r>
            <w:proofErr w:type="spellEnd"/>
            <w:r w:rsidR="00C552B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 w:rsidR="008E1AB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winch</w:t>
            </w:r>
            <w:r w:rsidR="00C552B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,5tons</w:t>
            </w:r>
          </w:p>
          <w:p w:rsidR="00652568" w:rsidRPr="00652568" w:rsidRDefault="00693411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- </w:t>
            </w:r>
            <w:r w:rsidR="00652568"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Model                               </w:t>
            </w:r>
            <w:r w:rsidR="008E1ABC"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SMATCO 72 DAW</w:t>
            </w:r>
          </w:p>
          <w:p w:rsidR="008E1ABC" w:rsidRPr="0086400C" w:rsidRDefault="00693411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- </w:t>
            </w:r>
            <w:r w:rsidR="00652568"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Line </w:t>
            </w:r>
            <w:r w:rsidR="008E1AB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Pull                        </w:t>
            </w:r>
            <w:r w:rsidR="00632229"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253,120l</w:t>
            </w:r>
            <w:r w:rsidR="008E1ABC"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bs,single</w:t>
            </w:r>
            <w:r w:rsidR="00632229"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line pull</w:t>
            </w:r>
          </w:p>
          <w:p w:rsidR="00652568" w:rsidRPr="00652568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- Capstan</w:t>
            </w:r>
            <w:r w:rsid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  <w:r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(2) Hydraulic </w:t>
            </w:r>
            <w:proofErr w:type="spellStart"/>
            <w:r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Braatvaag</w:t>
            </w:r>
            <w:proofErr w:type="spellEnd"/>
            <w:r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ab/>
            </w:r>
          </w:p>
          <w:p w:rsidR="00652568" w:rsidRPr="00652568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- Stern Roller</w:t>
            </w:r>
            <w:r w:rsid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  <w:r w:rsidR="00632229"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5 ft Diameter/ 8 ft Wide</w:t>
            </w:r>
          </w:p>
          <w:p w:rsidR="002F0A2A" w:rsidRDefault="00693411" w:rsidP="002F0A2A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- </w:t>
            </w:r>
            <w:proofErr w:type="spellStart"/>
            <w:r w:rsidR="00652568" w:rsidRPr="0086400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TowPins</w:t>
            </w:r>
            <w:proofErr w:type="spellEnd"/>
            <w:r w:rsidR="00652568"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(2) </w:t>
            </w:r>
            <w:proofErr w:type="spellStart"/>
            <w:r w:rsidR="00652568" w:rsidRPr="0065256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Hydrauli</w:t>
            </w:r>
            <w:r w:rsidR="002F0A2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an</w:t>
            </w:r>
            <w:proofErr w:type="spellEnd"/>
          </w:p>
          <w:p w:rsidR="00652568" w:rsidRPr="00652568" w:rsidRDefault="002F0A2A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Pilican</w:t>
            </w:r>
            <w:proofErr w:type="spellEnd"/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Hook, Alpha Type German Made</w:t>
            </w:r>
          </w:p>
          <w:p w:rsidR="00652568" w:rsidRPr="00652568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652568" w:rsidRPr="0086400C" w:rsidRDefault="00652568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026" w:type="dxa"/>
            <w:shd w:val="clear" w:color="auto" w:fill="auto"/>
          </w:tcPr>
          <w:p w:rsidR="00CF2CD1" w:rsidRPr="0086400C" w:rsidRDefault="00CF2CD1" w:rsidP="00ED1A50">
            <w:pPr>
              <w:widowControl w:val="0"/>
              <w:tabs>
                <w:tab w:val="left" w:pos="1762"/>
              </w:tabs>
              <w:autoSpaceDE w:val="0"/>
              <w:autoSpaceDN w:val="0"/>
              <w:adjustRightInd w:val="0"/>
              <w:spacing w:before="20" w:line="207" w:lineRule="exact"/>
              <w:ind w:left="44"/>
              <w:cnfStyle w:val="000000100000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Fuel</w:t>
            </w:r>
            <w:r w:rsid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:</w:t>
            </w: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ab/>
              <w:t xml:space="preserve">90 </w:t>
            </w:r>
            <w:proofErr w:type="spellStart"/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cu.m</w:t>
            </w:r>
            <w:proofErr w:type="spellEnd"/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/hr @ 55 M head</w:t>
            </w:r>
          </w:p>
          <w:p w:rsidR="00CF2CD1" w:rsidRPr="0086400C" w:rsidRDefault="00CF2CD1" w:rsidP="00ED1A50">
            <w:pPr>
              <w:widowControl w:val="0"/>
              <w:tabs>
                <w:tab w:val="left" w:pos="1777"/>
              </w:tabs>
              <w:autoSpaceDE w:val="0"/>
              <w:autoSpaceDN w:val="0"/>
              <w:adjustRightInd w:val="0"/>
              <w:spacing w:before="23" w:line="207" w:lineRule="exact"/>
              <w:ind w:left="39"/>
              <w:cnfStyle w:val="000000100000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Potable Water</w:t>
            </w:r>
            <w:r w:rsid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:</w:t>
            </w: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ab/>
              <w:t xml:space="preserve">90 </w:t>
            </w:r>
            <w:proofErr w:type="spellStart"/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cu.m</w:t>
            </w:r>
            <w:proofErr w:type="spellEnd"/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/hr @ 55 M head</w:t>
            </w:r>
          </w:p>
          <w:p w:rsidR="00CF2CD1" w:rsidRPr="0086400C" w:rsidRDefault="00CF2CD1" w:rsidP="00ED1A50">
            <w:pPr>
              <w:widowControl w:val="0"/>
              <w:tabs>
                <w:tab w:val="left" w:leader="dot" w:pos="1676"/>
              </w:tabs>
              <w:autoSpaceDE w:val="0"/>
              <w:autoSpaceDN w:val="0"/>
              <w:adjustRightInd w:val="0"/>
              <w:spacing w:before="14" w:line="207" w:lineRule="exact"/>
              <w:ind w:left="44"/>
              <w:cnfStyle w:val="000000100000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Drill Water</w:t>
            </w:r>
            <w:r w:rsid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:</w:t>
            </w: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90 </w:t>
            </w:r>
            <w:proofErr w:type="spellStart"/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cu.m</w:t>
            </w:r>
            <w:proofErr w:type="spellEnd"/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/hr @ 55 M head</w:t>
            </w:r>
          </w:p>
          <w:p w:rsidR="00CF2CD1" w:rsidRPr="0086400C" w:rsidRDefault="00CF2CD1" w:rsidP="00ED1A50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23" w:line="207" w:lineRule="exact"/>
              <w:ind w:left="49"/>
              <w:cnfStyle w:val="000000100000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Bulk Cement</w:t>
            </w:r>
            <w:r w:rsid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:</w:t>
            </w: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ab/>
              <w:t xml:space="preserve">30 </w:t>
            </w:r>
            <w:proofErr w:type="spellStart"/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cu.m</w:t>
            </w:r>
            <w:proofErr w:type="spellEnd"/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/hr @ 40 M head</w:t>
            </w:r>
          </w:p>
          <w:p w:rsidR="00CF2CD1" w:rsidRPr="0086400C" w:rsidRDefault="00CF2CD1" w:rsidP="00ED1A50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spacing w:before="29" w:line="207" w:lineRule="exact"/>
              <w:ind w:left="49"/>
              <w:cnfStyle w:val="000000100000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Barite </w:t>
            </w:r>
            <w:r w:rsid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:</w:t>
            </w: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ab/>
              <w:t xml:space="preserve">30 </w:t>
            </w:r>
            <w:proofErr w:type="spellStart"/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cu.m</w:t>
            </w:r>
            <w:proofErr w:type="spellEnd"/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/hr @ 40 M head</w:t>
            </w:r>
          </w:p>
          <w:p w:rsidR="00CF2CD1" w:rsidRPr="0086400C" w:rsidRDefault="00CF2CD1" w:rsidP="00ED1A50">
            <w:pPr>
              <w:widowControl w:val="0"/>
              <w:tabs>
                <w:tab w:val="left" w:pos="1743"/>
              </w:tabs>
              <w:autoSpaceDE w:val="0"/>
              <w:autoSpaceDN w:val="0"/>
              <w:adjustRightInd w:val="0"/>
              <w:spacing w:before="5" w:line="229" w:lineRule="exact"/>
              <w:ind w:left="49"/>
              <w:cnfStyle w:val="000000100000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Liquid Mud</w:t>
            </w:r>
            <w:r w:rsid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:</w:t>
            </w: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ab/>
              <w:t xml:space="preserve">120 </w:t>
            </w:r>
            <w:proofErr w:type="spellStart"/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cu.m</w:t>
            </w:r>
            <w:proofErr w:type="spellEnd"/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/hr @ 6 bar</w:t>
            </w:r>
          </w:p>
          <w:p w:rsidR="0086400C" w:rsidRDefault="00CF2CD1" w:rsidP="00ED1A50">
            <w:pPr>
              <w:cnfStyle w:val="000000100000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Bollard Pull</w:t>
            </w:r>
            <w:r w:rsid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:</w:t>
            </w: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                  5</w:t>
            </w:r>
            <w:r w:rsidR="0028328E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2</w:t>
            </w:r>
            <w:r w:rsidR="002809D1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T</w:t>
            </w:r>
            <w:r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st ,</w:t>
            </w:r>
            <w:r w:rsidR="00652568"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 5</w:t>
            </w:r>
            <w:r w:rsidR="002809D1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2</w:t>
            </w:r>
            <w:r w:rsidR="00652568"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.0</w:t>
            </w:r>
            <w:r w:rsidR="002809D1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T </w:t>
            </w:r>
            <w:proofErr w:type="spellStart"/>
            <w:r w:rsidR="002809D1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Dyn</w:t>
            </w:r>
            <w:proofErr w:type="spellEnd"/>
          </w:p>
          <w:p w:rsidR="00652568" w:rsidRPr="0086400C" w:rsidRDefault="0086400C" w:rsidP="00ED1A50">
            <w:pPr>
              <w:cnfStyle w:val="000000100000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Cargo Water:    </w:t>
            </w:r>
            <w:r w:rsidR="00E9375D">
              <w:rPr>
                <w:rFonts w:ascii="Tahoma" w:hAnsi="Tahoma" w:cs="Tahoma"/>
                <w:sz w:val="20"/>
                <w:szCs w:val="20"/>
              </w:rPr>
              <w:t>288m3</w:t>
            </w:r>
            <w:r w:rsidR="00652568" w:rsidRPr="0086400C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 @ 246 ft 99.9 t/h @ 75.0 m</w:t>
            </w:r>
          </w:p>
          <w:p w:rsidR="00652568" w:rsidRPr="0086400C" w:rsidRDefault="0086400C" w:rsidP="00ED1A50">
            <w:pPr>
              <w:pStyle w:val="Footer"/>
              <w:tabs>
                <w:tab w:val="right" w:pos="9450"/>
              </w:tabs>
              <w:ind w:right="51"/>
              <w:cnfStyle w:val="0000001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Fuel Oil :          </w:t>
            </w:r>
            <w:r w:rsidR="00E9375D">
              <w:rPr>
                <w:rFonts w:ascii="Tahoma" w:hAnsi="Tahoma" w:cs="Tahoma"/>
                <w:sz w:val="20"/>
                <w:szCs w:val="20"/>
              </w:rPr>
              <w:t xml:space="preserve">388m3 </w:t>
            </w:r>
            <w:r w:rsidR="00652568" w:rsidRPr="00652568">
              <w:rPr>
                <w:rFonts w:ascii="Tahoma" w:hAnsi="Tahoma" w:cs="Tahoma"/>
                <w:sz w:val="20"/>
                <w:szCs w:val="20"/>
              </w:rPr>
              <w:t>@ 246 ft 99.9 t/h @ 75.0m</w:t>
            </w:r>
          </w:p>
        </w:tc>
      </w:tr>
      <w:tr w:rsidR="00BB3C97" w:rsidRPr="0086400C" w:rsidTr="00BB3C97">
        <w:trPr>
          <w:gridAfter w:val="1"/>
          <w:wAfter w:w="5026" w:type="dxa"/>
          <w:trHeight w:val="242"/>
        </w:trPr>
        <w:tc>
          <w:tcPr>
            <w:cnfStyle w:val="001000000000"/>
            <w:tcW w:w="4587" w:type="dxa"/>
            <w:shd w:val="clear" w:color="auto" w:fill="auto"/>
          </w:tcPr>
          <w:p w:rsidR="00BB3C97" w:rsidRPr="00527896" w:rsidRDefault="00BB3C97" w:rsidP="00ED1A50">
            <w:pPr>
              <w:tabs>
                <w:tab w:val="bar" w:pos="10773"/>
              </w:tabs>
              <w:ind w:right="-28"/>
              <w:jc w:val="lowKashida"/>
              <w:rPr>
                <w:rStyle w:val="BookTitle"/>
                <w:rFonts w:ascii="Tahoma" w:eastAsiaTheme="minorHAnsi" w:hAnsi="Tahoma" w:cs="Tahoma"/>
                <w:b/>
                <w:bCs/>
                <w:lang w:val="en-US" w:eastAsia="en-US"/>
              </w:rPr>
            </w:pPr>
            <w:r w:rsidRPr="00527896">
              <w:rPr>
                <w:rStyle w:val="BookTitle"/>
                <w:rFonts w:ascii="Tahoma" w:eastAsiaTheme="minorHAnsi" w:hAnsi="Tahoma" w:cs="Tahoma"/>
                <w:b/>
                <w:bCs/>
                <w:lang w:val="en-US" w:eastAsia="en-US"/>
              </w:rPr>
              <w:t xml:space="preserve">Fire Fighting System: </w:t>
            </w:r>
          </w:p>
          <w:p w:rsidR="00BB3C97" w:rsidRPr="00652568" w:rsidRDefault="00BB3C97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C97" w:rsidRPr="0086400C" w:rsidTr="00BB3C97">
        <w:trPr>
          <w:gridAfter w:val="1"/>
          <w:cnfStyle w:val="000000100000"/>
          <w:wAfter w:w="5026" w:type="dxa"/>
          <w:trHeight w:val="242"/>
        </w:trPr>
        <w:tc>
          <w:tcPr>
            <w:cnfStyle w:val="001000000000"/>
            <w:tcW w:w="4587" w:type="dxa"/>
            <w:shd w:val="clear" w:color="auto" w:fill="auto"/>
          </w:tcPr>
          <w:p w:rsidR="00491224" w:rsidRDefault="002F0A2A" w:rsidP="002F0A2A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2F0A2A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¾ </w:t>
            </w:r>
            <w:proofErr w:type="spellStart"/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F</w:t>
            </w:r>
            <w:r w:rsidRPr="002F0A2A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F</w:t>
            </w:r>
            <w:r w:rsidRPr="002F0A2A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i</w:t>
            </w:r>
            <w:proofErr w:type="spellEnd"/>
            <w:r w:rsidRPr="002F0A2A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1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-</w:t>
            </w:r>
            <w:r w:rsidR="00BB3C97" w:rsidRPr="0052789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Four fire monitors – </w:t>
            </w:r>
            <w:r w:rsidR="0049122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4 x </w:t>
            </w:r>
            <w:r w:rsidR="00BB3C97" w:rsidRPr="0052789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450 </w:t>
            </w:r>
            <w:proofErr w:type="spellStart"/>
            <w:r w:rsidR="00BB3C97" w:rsidRPr="0052789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cu.m</w:t>
            </w:r>
            <w:proofErr w:type="spellEnd"/>
            <w:r w:rsidR="00BB3C97" w:rsidRPr="0052789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/hr. </w:t>
            </w:r>
            <w:r w:rsidR="0049122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1800 </w:t>
            </w:r>
            <w:proofErr w:type="spellStart"/>
            <w:r w:rsidR="0049122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cu.m</w:t>
            </w:r>
            <w:proofErr w:type="spellEnd"/>
            <w:r w:rsidR="0049122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/hr.</w:t>
            </w:r>
          </w:p>
          <w:p w:rsidR="00BB3C97" w:rsidRPr="00527896" w:rsidRDefault="00BB3C97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2789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Foam tanks capacity  15.6 </w:t>
            </w:r>
            <w:proofErr w:type="spellStart"/>
            <w:r w:rsidRPr="0052789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cu.m</w:t>
            </w:r>
            <w:proofErr w:type="spellEnd"/>
          </w:p>
          <w:p w:rsidR="00BB3C97" w:rsidRPr="00527896" w:rsidRDefault="00BB3C97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BB3C97" w:rsidRPr="00527896" w:rsidRDefault="00BB3C97" w:rsidP="00ED1A50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sz w:val="20"/>
                <w:szCs w:val="20"/>
              </w:rPr>
            </w:pPr>
            <w:r w:rsidRPr="00527896">
              <w:rPr>
                <w:rFonts w:ascii="Tahoma" w:hAnsi="Tahoma" w:cs="Tahoma"/>
                <w:sz w:val="20"/>
                <w:szCs w:val="20"/>
              </w:rPr>
              <w:t xml:space="preserve">Anti – Pollution Equipment : </w:t>
            </w:r>
          </w:p>
          <w:p w:rsidR="00BB3C97" w:rsidRPr="00527896" w:rsidRDefault="00BB3C97" w:rsidP="002F0A2A">
            <w:pPr>
              <w:pStyle w:val="Footer"/>
              <w:tabs>
                <w:tab w:val="right" w:pos="9450"/>
              </w:tabs>
              <w:ind w:right="51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789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Two booms with nozzles, one on each side. 8m long  Tank : 15.6   cu m.</w:t>
            </w:r>
          </w:p>
        </w:tc>
      </w:tr>
    </w:tbl>
    <w:p w:rsidR="0071098B" w:rsidRDefault="0071098B" w:rsidP="002F0A2A">
      <w:pPr>
        <w:rPr>
          <w:rFonts w:ascii="Tahoma" w:eastAsiaTheme="minorHAnsi" w:hAnsi="Tahoma" w:cs="Tahoma"/>
          <w:sz w:val="20"/>
          <w:szCs w:val="20"/>
          <w:lang w:val="en-US" w:eastAsia="en-US"/>
        </w:rPr>
      </w:pPr>
    </w:p>
    <w:p w:rsidR="0071098B" w:rsidRPr="0071098B" w:rsidRDefault="0071098B" w:rsidP="0071098B">
      <w:pPr>
        <w:rPr>
          <w:rFonts w:ascii="Tahoma" w:eastAsiaTheme="minorHAnsi" w:hAnsi="Tahoma" w:cs="Tahoma"/>
          <w:sz w:val="20"/>
          <w:szCs w:val="20"/>
          <w:lang w:val="en-US" w:eastAsia="en-US"/>
        </w:rPr>
      </w:pPr>
    </w:p>
    <w:p w:rsidR="0071098B" w:rsidRPr="0071098B" w:rsidRDefault="0071098B" w:rsidP="0071098B">
      <w:pPr>
        <w:rPr>
          <w:rFonts w:ascii="Tahoma" w:eastAsiaTheme="minorHAnsi" w:hAnsi="Tahoma" w:cs="Tahoma"/>
          <w:sz w:val="20"/>
          <w:szCs w:val="20"/>
          <w:lang w:val="en-US" w:eastAsia="en-US"/>
        </w:rPr>
      </w:pPr>
    </w:p>
    <w:p w:rsidR="0071098B" w:rsidRPr="0071098B" w:rsidRDefault="0071098B" w:rsidP="0071098B">
      <w:pPr>
        <w:rPr>
          <w:rFonts w:ascii="Tahoma" w:eastAsiaTheme="minorHAnsi" w:hAnsi="Tahoma" w:cs="Tahoma"/>
          <w:sz w:val="20"/>
          <w:szCs w:val="20"/>
          <w:lang w:val="en-US" w:eastAsia="en-US"/>
        </w:rPr>
      </w:pPr>
    </w:p>
    <w:p w:rsidR="0071098B" w:rsidRPr="0071098B" w:rsidRDefault="0071098B" w:rsidP="0071098B">
      <w:pPr>
        <w:rPr>
          <w:rFonts w:ascii="Tahoma" w:eastAsiaTheme="minorHAnsi" w:hAnsi="Tahoma" w:cs="Tahoma"/>
          <w:sz w:val="20"/>
          <w:szCs w:val="20"/>
          <w:lang w:val="en-US" w:eastAsia="en-US"/>
        </w:rPr>
      </w:pPr>
    </w:p>
    <w:p w:rsidR="0071098B" w:rsidRPr="0071098B" w:rsidRDefault="0071098B" w:rsidP="0071098B">
      <w:pPr>
        <w:rPr>
          <w:rFonts w:ascii="Tahoma" w:eastAsiaTheme="minorHAnsi" w:hAnsi="Tahoma" w:cs="Tahoma"/>
          <w:sz w:val="20"/>
          <w:szCs w:val="20"/>
          <w:lang w:val="en-US" w:eastAsia="en-US"/>
        </w:rPr>
      </w:pPr>
    </w:p>
    <w:p w:rsidR="0071098B" w:rsidRPr="0071098B" w:rsidRDefault="0071098B" w:rsidP="0071098B">
      <w:pPr>
        <w:rPr>
          <w:rFonts w:ascii="Tahoma" w:eastAsiaTheme="minorHAnsi" w:hAnsi="Tahoma" w:cs="Tahoma"/>
          <w:sz w:val="20"/>
          <w:szCs w:val="20"/>
          <w:lang w:val="en-US" w:eastAsia="en-US"/>
        </w:rPr>
      </w:pPr>
    </w:p>
    <w:p w:rsidR="0071098B" w:rsidRPr="0071098B" w:rsidRDefault="0071098B" w:rsidP="0071098B">
      <w:pPr>
        <w:rPr>
          <w:rFonts w:ascii="Tahoma" w:eastAsiaTheme="minorHAnsi" w:hAnsi="Tahoma" w:cs="Tahoma"/>
          <w:sz w:val="20"/>
          <w:szCs w:val="20"/>
          <w:lang w:val="en-US" w:eastAsia="en-US"/>
        </w:rPr>
      </w:pPr>
    </w:p>
    <w:p w:rsidR="0071098B" w:rsidRPr="0071098B" w:rsidRDefault="0071098B" w:rsidP="0071098B">
      <w:pPr>
        <w:rPr>
          <w:rFonts w:ascii="Tahoma" w:eastAsiaTheme="minorHAnsi" w:hAnsi="Tahoma" w:cs="Tahoma"/>
          <w:sz w:val="20"/>
          <w:szCs w:val="20"/>
          <w:lang w:val="en-US" w:eastAsia="en-US"/>
        </w:rPr>
      </w:pPr>
    </w:p>
    <w:p w:rsidR="0071098B" w:rsidRPr="0071098B" w:rsidRDefault="0071098B" w:rsidP="0071098B">
      <w:pPr>
        <w:rPr>
          <w:rFonts w:ascii="Tahoma" w:eastAsiaTheme="minorHAnsi" w:hAnsi="Tahoma" w:cs="Tahoma"/>
          <w:sz w:val="20"/>
          <w:szCs w:val="20"/>
          <w:lang w:val="en-US" w:eastAsia="en-US"/>
        </w:rPr>
      </w:pPr>
    </w:p>
    <w:p w:rsidR="0071098B" w:rsidRPr="0071098B" w:rsidRDefault="0071098B" w:rsidP="0071098B">
      <w:pPr>
        <w:rPr>
          <w:rFonts w:ascii="Tahoma" w:eastAsiaTheme="minorHAnsi" w:hAnsi="Tahoma" w:cs="Tahoma"/>
          <w:sz w:val="20"/>
          <w:szCs w:val="20"/>
          <w:lang w:val="en-US" w:eastAsia="en-US"/>
        </w:rPr>
      </w:pPr>
    </w:p>
    <w:p w:rsidR="0071098B" w:rsidRPr="0071098B" w:rsidRDefault="0071098B" w:rsidP="0071098B">
      <w:pPr>
        <w:rPr>
          <w:rFonts w:ascii="Tahoma" w:eastAsiaTheme="minorHAnsi" w:hAnsi="Tahoma" w:cs="Tahoma"/>
          <w:sz w:val="20"/>
          <w:szCs w:val="20"/>
          <w:lang w:val="en-US" w:eastAsia="en-US"/>
        </w:rPr>
      </w:pPr>
    </w:p>
    <w:p w:rsidR="0071098B" w:rsidRPr="0071098B" w:rsidRDefault="0071098B" w:rsidP="0071098B">
      <w:pPr>
        <w:rPr>
          <w:rFonts w:ascii="Tahoma" w:eastAsiaTheme="minorHAnsi" w:hAnsi="Tahoma" w:cs="Tahoma"/>
          <w:sz w:val="20"/>
          <w:szCs w:val="20"/>
          <w:lang w:val="en-US" w:eastAsia="en-US"/>
        </w:rPr>
      </w:pPr>
    </w:p>
    <w:p w:rsidR="0071098B" w:rsidRPr="0071098B" w:rsidRDefault="0071098B" w:rsidP="0071098B">
      <w:pPr>
        <w:rPr>
          <w:rFonts w:ascii="Tahoma" w:eastAsiaTheme="minorHAnsi" w:hAnsi="Tahoma" w:cs="Tahoma"/>
          <w:sz w:val="20"/>
          <w:szCs w:val="20"/>
          <w:lang w:val="en-US" w:eastAsia="en-US"/>
        </w:rPr>
      </w:pPr>
    </w:p>
    <w:p w:rsidR="0071098B" w:rsidRPr="0071098B" w:rsidRDefault="0071098B" w:rsidP="0071098B">
      <w:pPr>
        <w:rPr>
          <w:rFonts w:ascii="Tahoma" w:eastAsiaTheme="minorHAnsi" w:hAnsi="Tahoma" w:cs="Tahoma"/>
          <w:sz w:val="20"/>
          <w:szCs w:val="20"/>
          <w:lang w:val="en-US" w:eastAsia="en-US"/>
        </w:rPr>
      </w:pPr>
    </w:p>
    <w:p w:rsidR="0071098B" w:rsidRPr="0071098B" w:rsidRDefault="0071098B" w:rsidP="0071098B">
      <w:pPr>
        <w:rPr>
          <w:rFonts w:ascii="Tahoma" w:eastAsiaTheme="minorHAnsi" w:hAnsi="Tahoma" w:cs="Tahoma"/>
          <w:sz w:val="20"/>
          <w:szCs w:val="20"/>
          <w:lang w:val="en-US" w:eastAsia="en-US"/>
        </w:rPr>
      </w:pPr>
    </w:p>
    <w:p w:rsidR="0071098B" w:rsidRPr="0071098B" w:rsidRDefault="0071098B" w:rsidP="0071098B">
      <w:pPr>
        <w:rPr>
          <w:rFonts w:ascii="Tahoma" w:eastAsiaTheme="minorHAnsi" w:hAnsi="Tahoma" w:cs="Tahoma"/>
          <w:sz w:val="20"/>
          <w:szCs w:val="20"/>
          <w:lang w:val="en-US" w:eastAsia="en-US"/>
        </w:rPr>
      </w:pPr>
    </w:p>
    <w:p w:rsidR="0071098B" w:rsidRDefault="0071098B" w:rsidP="0071098B">
      <w:pPr>
        <w:rPr>
          <w:rFonts w:ascii="Tahoma" w:eastAsiaTheme="minorHAnsi" w:hAnsi="Tahoma" w:cs="Tahoma"/>
          <w:sz w:val="20"/>
          <w:szCs w:val="20"/>
          <w:lang w:val="en-US" w:eastAsia="en-US"/>
        </w:rPr>
      </w:pPr>
    </w:p>
    <w:p w:rsidR="00652568" w:rsidRPr="0071098B" w:rsidRDefault="00652568" w:rsidP="0071098B">
      <w:pPr>
        <w:rPr>
          <w:rFonts w:ascii="Tahoma" w:eastAsiaTheme="minorHAnsi" w:hAnsi="Tahoma" w:cs="Tahoma"/>
          <w:sz w:val="20"/>
          <w:szCs w:val="20"/>
          <w:lang w:val="en-US" w:eastAsia="en-US"/>
        </w:rPr>
      </w:pPr>
    </w:p>
    <w:sectPr w:rsidR="00652568" w:rsidRPr="0071098B" w:rsidSect="00262014">
      <w:headerReference w:type="default" r:id="rId8"/>
      <w:footerReference w:type="default" r:id="rId9"/>
      <w:pgSz w:w="12240" w:h="15840"/>
      <w:pgMar w:top="1440" w:right="450" w:bottom="990" w:left="180" w:header="72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32" w:rsidRDefault="00323B32" w:rsidP="00652568">
      <w:r>
        <w:separator/>
      </w:r>
    </w:p>
  </w:endnote>
  <w:endnote w:type="continuationSeparator" w:id="0">
    <w:p w:rsidR="00323B32" w:rsidRDefault="00323B32" w:rsidP="0065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DE" w:rsidRPr="00A155E9" w:rsidRDefault="008E61FA" w:rsidP="00073FDE">
    <w:pPr>
      <w:rPr>
        <w:sz w:val="8"/>
        <w:szCs w:val="8"/>
      </w:rPr>
    </w:pPr>
    <w:r w:rsidRPr="008E61FA">
      <w:rPr>
        <w:noProof/>
        <w:sz w:val="8"/>
        <w:szCs w:val="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32.25pt;margin-top:1.7pt;width:609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" strokecolor="#17365d [2415]" strokeweight="1.75pt"/>
      </w:pict>
    </w:r>
  </w:p>
  <w:p w:rsidR="00525736" w:rsidRPr="00D76325" w:rsidRDefault="002D0839" w:rsidP="00525736">
    <w:pPr>
      <w:pStyle w:val="Footer"/>
      <w:tabs>
        <w:tab w:val="right" w:pos="9450"/>
      </w:tabs>
      <w:ind w:right="51"/>
      <w:jc w:val="both"/>
      <w:rPr>
        <w:rStyle w:val="PageNumber"/>
        <w:rFonts w:ascii="Verdana" w:hAnsi="Verdana" w:cs="Tahoma"/>
        <w:b/>
        <w:bCs/>
        <w:sz w:val="16"/>
        <w:szCs w:val="16"/>
      </w:rPr>
    </w:pPr>
    <w:r>
      <w:rPr>
        <w:rFonts w:ascii="Verdana" w:hAnsi="Verdana" w:cs="Tahoma"/>
        <w:b/>
        <w:bCs/>
        <w:noProof/>
        <w:sz w:val="16"/>
        <w:szCs w:val="16"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6076950</wp:posOffset>
          </wp:positionH>
          <wp:positionV relativeFrom="paragraph">
            <wp:posOffset>19684</wp:posOffset>
          </wp:positionV>
          <wp:extent cx="1409700" cy="676275"/>
          <wp:effectExtent l="38100" t="0" r="19050" b="200025"/>
          <wp:wrapNone/>
          <wp:docPr id="3" name="Picture 1" descr="http://www.imageurlhost.com/images/ux8g3axoz0udvdw84n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mageurlhost.com/images/ux8g3axoz0udvdw84nct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762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D76325">
      <w:rPr>
        <w:rStyle w:val="PageNumber"/>
        <w:rFonts w:ascii="Verdana" w:hAnsi="Verdana" w:cs="Tahoma"/>
        <w:b/>
        <w:bCs/>
        <w:sz w:val="16"/>
        <w:szCs w:val="16"/>
      </w:rPr>
      <w:t xml:space="preserve">Head Office: 34 Ahmed </w:t>
    </w:r>
    <w:proofErr w:type="spellStart"/>
    <w:r w:rsidRPr="00D76325">
      <w:rPr>
        <w:rStyle w:val="PageNumber"/>
        <w:rFonts w:ascii="Verdana" w:hAnsi="Verdana" w:cs="Tahoma"/>
        <w:b/>
        <w:bCs/>
        <w:sz w:val="16"/>
        <w:szCs w:val="16"/>
      </w:rPr>
      <w:t>Yehia</w:t>
    </w:r>
    <w:proofErr w:type="spellEnd"/>
    <w:r w:rsidRPr="00D76325">
      <w:rPr>
        <w:rStyle w:val="PageNumber"/>
        <w:rFonts w:ascii="Verdana" w:hAnsi="Verdana" w:cs="Tahoma"/>
        <w:b/>
        <w:bCs/>
        <w:sz w:val="16"/>
        <w:szCs w:val="16"/>
      </w:rPr>
      <w:t xml:space="preserve"> St. </w:t>
    </w:r>
    <w:proofErr w:type="spellStart"/>
    <w:r w:rsidRPr="00D76325">
      <w:rPr>
        <w:rStyle w:val="PageNumber"/>
        <w:rFonts w:ascii="Verdana" w:hAnsi="Verdana" w:cs="Tahoma"/>
        <w:b/>
        <w:bCs/>
        <w:sz w:val="16"/>
        <w:szCs w:val="16"/>
      </w:rPr>
      <w:t>Zizania</w:t>
    </w:r>
    <w:proofErr w:type="spellEnd"/>
    <w:r w:rsidRPr="00D76325">
      <w:rPr>
        <w:rStyle w:val="PageNumber"/>
        <w:rFonts w:ascii="Verdana" w:hAnsi="Verdana" w:cs="Tahoma"/>
        <w:b/>
        <w:bCs/>
        <w:sz w:val="16"/>
        <w:szCs w:val="16"/>
      </w:rPr>
      <w:t>, Alexandria, Egypt</w:t>
    </w:r>
  </w:p>
  <w:p w:rsidR="00525736" w:rsidRPr="00D76325" w:rsidRDefault="002D0839" w:rsidP="00525736">
    <w:pPr>
      <w:pStyle w:val="Footer"/>
      <w:tabs>
        <w:tab w:val="right" w:pos="9450"/>
      </w:tabs>
      <w:ind w:right="51"/>
      <w:jc w:val="both"/>
      <w:rPr>
        <w:rStyle w:val="PageNumber"/>
        <w:rFonts w:ascii="Verdana" w:hAnsi="Verdana" w:cs="Tahoma"/>
        <w:b/>
        <w:bCs/>
        <w:sz w:val="16"/>
        <w:szCs w:val="16"/>
      </w:rPr>
    </w:pPr>
    <w:r w:rsidRPr="00D76325">
      <w:rPr>
        <w:rStyle w:val="PageNumber"/>
        <w:rFonts w:ascii="Verdana" w:hAnsi="Verdana" w:cs="Tahoma"/>
        <w:b/>
        <w:bCs/>
        <w:sz w:val="16"/>
        <w:szCs w:val="16"/>
      </w:rPr>
      <w:t xml:space="preserve">Tele. / Fax Alex: </w:t>
    </w:r>
    <w:proofErr w:type="gramStart"/>
    <w:r w:rsidRPr="00D76325">
      <w:rPr>
        <w:rStyle w:val="PageNumber"/>
        <w:rFonts w:ascii="Verdana" w:hAnsi="Verdana" w:cs="Tahoma"/>
        <w:b/>
        <w:bCs/>
        <w:sz w:val="16"/>
        <w:szCs w:val="16"/>
      </w:rPr>
      <w:t>+(</w:t>
    </w:r>
    <w:proofErr w:type="gramEnd"/>
    <w:r w:rsidRPr="00D76325">
      <w:rPr>
        <w:rStyle w:val="PageNumber"/>
        <w:rFonts w:ascii="Verdana" w:hAnsi="Verdana" w:cs="Tahoma"/>
        <w:b/>
        <w:bCs/>
        <w:sz w:val="16"/>
        <w:szCs w:val="16"/>
      </w:rPr>
      <w:t xml:space="preserve">203)-5830059 – 5859782           </w:t>
    </w:r>
  </w:p>
  <w:p w:rsidR="00525736" w:rsidRPr="00D76325" w:rsidRDefault="002D0839" w:rsidP="00525736">
    <w:pPr>
      <w:pStyle w:val="Footer"/>
      <w:tabs>
        <w:tab w:val="right" w:pos="9450"/>
      </w:tabs>
      <w:ind w:right="51"/>
      <w:jc w:val="both"/>
      <w:rPr>
        <w:rStyle w:val="PageNumber"/>
        <w:rFonts w:ascii="Verdana" w:hAnsi="Verdana" w:cs="Tahoma"/>
        <w:sz w:val="16"/>
        <w:szCs w:val="16"/>
      </w:rPr>
    </w:pPr>
    <w:r w:rsidRPr="00D76325">
      <w:rPr>
        <w:rStyle w:val="PageNumber"/>
        <w:rFonts w:ascii="Verdana" w:hAnsi="Verdana" w:cs="Tahoma"/>
        <w:b/>
        <w:bCs/>
        <w:sz w:val="16"/>
        <w:szCs w:val="16"/>
      </w:rPr>
      <w:t xml:space="preserve">E-mail: </w:t>
    </w:r>
    <w:r w:rsidRPr="001C5694">
      <w:rPr>
        <w:rStyle w:val="PageNumber"/>
        <w:rFonts w:ascii="Verdana" w:hAnsi="Verdana" w:cs="Tahoma"/>
        <w:b/>
        <w:bCs/>
        <w:sz w:val="16"/>
        <w:szCs w:val="16"/>
        <w:u w:val="single"/>
      </w:rPr>
      <w:t>info@ships-boats.com</w:t>
    </w:r>
  </w:p>
  <w:p w:rsidR="00525736" w:rsidRPr="00D76325" w:rsidRDefault="002D0839" w:rsidP="00525736">
    <w:pPr>
      <w:pStyle w:val="Footer"/>
      <w:tabs>
        <w:tab w:val="right" w:pos="9450"/>
      </w:tabs>
      <w:ind w:right="51"/>
      <w:jc w:val="both"/>
      <w:rPr>
        <w:rStyle w:val="PageNumber"/>
        <w:rFonts w:ascii="Verdana" w:hAnsi="Verdana" w:cs="Tahoma"/>
        <w:b/>
        <w:bCs/>
        <w:sz w:val="16"/>
        <w:szCs w:val="16"/>
      </w:rPr>
    </w:pPr>
    <w:r w:rsidRPr="00D76325">
      <w:rPr>
        <w:rStyle w:val="PageNumber"/>
        <w:rFonts w:ascii="Verdana" w:hAnsi="Verdana" w:cs="Tahoma"/>
        <w:b/>
        <w:bCs/>
        <w:sz w:val="16"/>
        <w:szCs w:val="16"/>
      </w:rPr>
      <w:t xml:space="preserve">Cairo Office: 9W/2, Hassan Nassar St, New </w:t>
    </w:r>
    <w:proofErr w:type="spellStart"/>
    <w:proofErr w:type="gramStart"/>
    <w:r w:rsidRPr="00D76325">
      <w:rPr>
        <w:rStyle w:val="PageNumber"/>
        <w:rFonts w:ascii="Verdana" w:hAnsi="Verdana" w:cs="Tahoma"/>
        <w:b/>
        <w:bCs/>
        <w:sz w:val="16"/>
        <w:szCs w:val="16"/>
      </w:rPr>
      <w:t>Maadi</w:t>
    </w:r>
    <w:proofErr w:type="spellEnd"/>
    <w:r w:rsidRPr="00D76325">
      <w:rPr>
        <w:rStyle w:val="PageNumber"/>
        <w:rFonts w:ascii="Verdana" w:hAnsi="Verdana" w:cs="Tahoma"/>
        <w:b/>
        <w:bCs/>
        <w:sz w:val="16"/>
        <w:szCs w:val="16"/>
      </w:rPr>
      <w:t xml:space="preserve"> ,</w:t>
    </w:r>
    <w:proofErr w:type="spellStart"/>
    <w:r w:rsidRPr="00D76325">
      <w:rPr>
        <w:rStyle w:val="PageNumber"/>
        <w:rFonts w:ascii="Verdana" w:hAnsi="Verdana" w:cs="Tahoma"/>
        <w:b/>
        <w:bCs/>
        <w:sz w:val="16"/>
        <w:szCs w:val="16"/>
      </w:rPr>
      <w:t>cairo</w:t>
    </w:r>
    <w:proofErr w:type="spellEnd"/>
    <w:proofErr w:type="gramEnd"/>
    <w:r w:rsidRPr="00D76325">
      <w:rPr>
        <w:rStyle w:val="PageNumber"/>
        <w:rFonts w:ascii="Verdana" w:hAnsi="Verdana" w:cs="Tahoma"/>
        <w:b/>
        <w:bCs/>
        <w:sz w:val="16"/>
        <w:szCs w:val="16"/>
      </w:rPr>
      <w:t xml:space="preserve"> , Egypt   </w:t>
    </w:r>
  </w:p>
  <w:p w:rsidR="00525736" w:rsidRPr="00D76325" w:rsidRDefault="002D0839" w:rsidP="00525736">
    <w:pPr>
      <w:pStyle w:val="Footer"/>
      <w:tabs>
        <w:tab w:val="right" w:pos="9450"/>
      </w:tabs>
      <w:ind w:right="51"/>
      <w:jc w:val="both"/>
      <w:rPr>
        <w:rStyle w:val="PageNumber"/>
        <w:rFonts w:ascii="Verdana" w:hAnsi="Verdana" w:cs="Tahoma"/>
        <w:b/>
        <w:bCs/>
        <w:sz w:val="16"/>
        <w:szCs w:val="16"/>
      </w:rPr>
    </w:pPr>
    <w:r w:rsidRPr="00D76325">
      <w:rPr>
        <w:rStyle w:val="PageNumber"/>
        <w:rFonts w:ascii="Verdana" w:hAnsi="Verdana" w:cs="Tahoma"/>
        <w:b/>
        <w:bCs/>
        <w:sz w:val="16"/>
        <w:szCs w:val="16"/>
      </w:rPr>
      <w:t xml:space="preserve">Tele. / Fax Cairo: +2-02-25177120      Mob: </w:t>
    </w:r>
    <w:proofErr w:type="gramStart"/>
    <w:r w:rsidRPr="00D76325">
      <w:rPr>
        <w:rStyle w:val="PageNumber"/>
        <w:rFonts w:ascii="Verdana" w:hAnsi="Verdana" w:cs="Tahoma"/>
        <w:b/>
        <w:bCs/>
        <w:sz w:val="16"/>
        <w:szCs w:val="16"/>
      </w:rPr>
      <w:t>+(</w:t>
    </w:r>
    <w:proofErr w:type="gramEnd"/>
    <w:r w:rsidRPr="00D76325">
      <w:rPr>
        <w:rStyle w:val="PageNumber"/>
        <w:rFonts w:ascii="Verdana" w:hAnsi="Verdana" w:cs="Tahoma"/>
        <w:b/>
        <w:bCs/>
        <w:sz w:val="16"/>
        <w:szCs w:val="16"/>
      </w:rPr>
      <w:t xml:space="preserve">2010) 06933200         </w:t>
    </w:r>
  </w:p>
  <w:p w:rsidR="00525736" w:rsidRPr="001C5694" w:rsidRDefault="002D0839" w:rsidP="00525736">
    <w:pPr>
      <w:rPr>
        <w:rFonts w:ascii="Verdana" w:hAnsi="Verdana" w:cs="Tahoma"/>
        <w:b/>
        <w:bCs/>
        <w:sz w:val="16"/>
        <w:szCs w:val="16"/>
        <w:u w:val="single"/>
      </w:rPr>
    </w:pPr>
    <w:r w:rsidRPr="00D76325">
      <w:rPr>
        <w:rFonts w:ascii="Verdana" w:hAnsi="Verdana" w:cs="Tahoma"/>
        <w:b/>
        <w:bCs/>
        <w:sz w:val="16"/>
        <w:szCs w:val="16"/>
      </w:rPr>
      <w:t xml:space="preserve">Email: </w:t>
    </w:r>
    <w:hyperlink r:id="rId3" w:history="1">
      <w:r w:rsidRPr="00137E66">
        <w:rPr>
          <w:rStyle w:val="Hyperlink"/>
          <w:rFonts w:ascii="Verdana" w:hAnsi="Verdana" w:cs="Tahoma"/>
          <w:b/>
          <w:bCs/>
          <w:sz w:val="16"/>
          <w:szCs w:val="16"/>
        </w:rPr>
        <w:t>gomaa@ships-boats.com</w:t>
      </w:r>
    </w:hyperlink>
    <w:r w:rsidRPr="00D76325">
      <w:rPr>
        <w:rFonts w:ascii="Verdana" w:hAnsi="Verdana" w:cs="Tahoma"/>
        <w:b/>
        <w:bCs/>
        <w:sz w:val="16"/>
        <w:szCs w:val="16"/>
      </w:rPr>
      <w:t xml:space="preserve">    Web Site: </w:t>
    </w:r>
    <w:r>
      <w:rPr>
        <w:rFonts w:ascii="Verdana" w:hAnsi="Verdana" w:cs="Tahoma"/>
        <w:b/>
        <w:bCs/>
        <w:sz w:val="16"/>
        <w:szCs w:val="16"/>
        <w:u w:val="single"/>
      </w:rPr>
      <w:t>s</w:t>
    </w:r>
    <w:r w:rsidRPr="001C5694">
      <w:rPr>
        <w:rFonts w:ascii="Verdana" w:hAnsi="Verdana" w:cs="Tahoma"/>
        <w:b/>
        <w:bCs/>
        <w:sz w:val="16"/>
        <w:szCs w:val="16"/>
        <w:u w:val="single"/>
      </w:rPr>
      <w:t>hips-boats.com</w:t>
    </w:r>
  </w:p>
  <w:p w:rsidR="00525736" w:rsidRPr="001C5694" w:rsidRDefault="00323B32" w:rsidP="00525736">
    <w:pPr>
      <w:pStyle w:val="Footer"/>
      <w:rPr>
        <w:rFonts w:ascii="Verdana" w:hAnsi="Verdana" w:cs="Tahoma"/>
        <w:b/>
        <w:bCs/>
        <w:sz w:val="16"/>
        <w:szCs w:val="16"/>
        <w:u w:val="single"/>
      </w:rPr>
    </w:pPr>
  </w:p>
  <w:p w:rsidR="00525736" w:rsidRPr="00D76325" w:rsidRDefault="002D0839" w:rsidP="001718D5">
    <w:pPr>
      <w:tabs>
        <w:tab w:val="left" w:pos="10890"/>
      </w:tabs>
      <w:rPr>
        <w:rFonts w:ascii="Verdana" w:hAnsi="Verdana" w:cs="Tahoma"/>
        <w:b/>
        <w:bCs/>
        <w:sz w:val="16"/>
        <w:szCs w:val="16"/>
        <w:lang w:val="en-US"/>
      </w:rPr>
    </w:pPr>
    <w:r>
      <w:rPr>
        <w:rFonts w:ascii="Verdana" w:hAnsi="Verdana" w:cs="Tahoma"/>
        <w:b/>
        <w:bCs/>
        <w:sz w:val="16"/>
        <w:szCs w:val="16"/>
        <w:lang w:val="en-US"/>
      </w:rPr>
      <w:tab/>
    </w:r>
  </w:p>
  <w:p w:rsidR="00E32365" w:rsidRDefault="00323B32" w:rsidP="00525736">
    <w:pPr>
      <w:pStyle w:val="Footer"/>
      <w:tabs>
        <w:tab w:val="left" w:pos="0"/>
      </w:tabs>
      <w:ind w:left="-1350" w:right="-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32" w:rsidRDefault="00323B32" w:rsidP="00652568">
      <w:r>
        <w:separator/>
      </w:r>
    </w:p>
  </w:footnote>
  <w:footnote w:type="continuationSeparator" w:id="0">
    <w:p w:rsidR="00323B32" w:rsidRDefault="00323B32" w:rsidP="00652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65" w:rsidRDefault="002D0839" w:rsidP="00BF1F81">
    <w:pPr>
      <w:pStyle w:val="Header"/>
      <w:rPr>
        <w:rFonts w:ascii="Tahoma" w:hAnsi="Tahoma" w:cs="Tahoma"/>
        <w:sz w:val="40"/>
        <w:szCs w:val="40"/>
      </w:rPr>
    </w:pPr>
    <w:r w:rsidRPr="00E32365">
      <w:rPr>
        <w:rFonts w:ascii="Tahoma" w:hAnsi="Tahoma" w:cs="Tahoma"/>
        <w:noProof/>
        <w:sz w:val="40"/>
        <w:szCs w:val="40"/>
        <w:lang w:val="en-GB"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-419100</wp:posOffset>
          </wp:positionV>
          <wp:extent cx="2051685" cy="1200150"/>
          <wp:effectExtent l="19050" t="0" r="5715" b="0"/>
          <wp:wrapTight wrapText="bothSides">
            <wp:wrapPolygon edited="0">
              <wp:start x="802" y="0"/>
              <wp:lineTo x="-201" y="2400"/>
              <wp:lineTo x="-201" y="18857"/>
              <wp:lineTo x="201" y="20914"/>
              <wp:lineTo x="802" y="20914"/>
              <wp:lineTo x="20457" y="20914"/>
              <wp:lineTo x="20858" y="20914"/>
              <wp:lineTo x="21660" y="18171"/>
              <wp:lineTo x="21660" y="2743"/>
              <wp:lineTo x="21259" y="686"/>
              <wp:lineTo x="20457" y="0"/>
              <wp:lineTo x="80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2001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876B02" w:rsidRPr="00CC1FEC" w:rsidRDefault="002D0839" w:rsidP="00E32365">
    <w:pPr>
      <w:pStyle w:val="Header"/>
      <w:rPr>
        <w:rFonts w:ascii="Tahoma" w:hAnsi="Tahoma" w:cs="Tahoma"/>
        <w:color w:val="31849B" w:themeColor="accent5" w:themeShade="BF"/>
        <w:sz w:val="40"/>
        <w:szCs w:val="40"/>
      </w:rPr>
    </w:pPr>
    <w:r w:rsidRPr="00CC1FEC">
      <w:rPr>
        <w:rFonts w:ascii="Tahoma" w:hAnsi="Tahoma" w:cs="Tahoma"/>
        <w:color w:val="31849B" w:themeColor="accent5" w:themeShade="BF"/>
        <w:sz w:val="40"/>
        <w:szCs w:val="40"/>
      </w:rPr>
      <w:t>Ships &amp; Boats</w:t>
    </w:r>
  </w:p>
  <w:p w:rsidR="00876B02" w:rsidRDefault="008E61FA" w:rsidP="00E32365">
    <w:pPr>
      <w:pStyle w:val="Header"/>
      <w:rPr>
        <w:rFonts w:ascii="Tahoma" w:hAnsi="Tahoma" w:cs="Tahoma"/>
        <w:sz w:val="40"/>
        <w:szCs w:val="40"/>
      </w:rPr>
    </w:pPr>
    <w:r w:rsidRPr="008E61FA">
      <w:rPr>
        <w:rFonts w:ascii="Tahoma" w:hAnsi="Tahoma" w:cs="Tahoma"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9.5pt;margin-top:8.7pt;width:627pt;height:1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" fillcolor="#365f91 [2404]" stroked="f">
          <v:textbox>
            <w:txbxContent>
              <w:p w:rsidR="00876B02" w:rsidRPr="00876B02" w:rsidRDefault="002D0839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                                              Oil Services </w:t>
                </w:r>
              </w:p>
            </w:txbxContent>
          </v:textbox>
        </v:shape>
      </w:pict>
    </w:r>
  </w:p>
  <w:p w:rsidR="00E32365" w:rsidRDefault="008E61FA" w:rsidP="00073FDE">
    <w:pPr>
      <w:pStyle w:val="Header"/>
    </w:pPr>
    <w:r w:rsidRPr="008E61FA">
      <w:rPr>
        <w:noProof/>
      </w:rPr>
      <w:pict>
        <v:rect id="Rectangle 2" o:spid="_x0000_s2050" style="position:absolute;margin-left:539.25pt;margin-top:123.7pt;width:85.5pt;height:554.3pt;flip:x;z-index:251658752;visibility:visible;mso-wrap-distance-top:7.2pt;mso-wrap-distance-bottom:7.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" o:allowincell="f" fillcolor="#4f81bd [3204]" stroked="f" strokeweight="0">
          <v:fill color2="#365e8f [2372]" focusposition=".5,.5" focussize="" focus="100%" type="gradientRadial"/>
          <v:shadow on="t" color="#243f60 [1604]" offset="1pt"/>
          <v:textbox style="layout-flow:vertical" inset="21.6pt,21.6pt,21.6pt,21.6pt">
            <w:txbxContent>
              <w:p w:rsidR="00A155E9" w:rsidRDefault="00323B32" w:rsidP="00A155E9">
                <w:pPr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</w:p>
              <w:p w:rsidR="00652568" w:rsidRPr="00652568" w:rsidRDefault="00027EE1" w:rsidP="0071098B">
                <w:pPr>
                  <w:pStyle w:val="Footer"/>
                  <w:tabs>
                    <w:tab w:val="right" w:pos="9450"/>
                  </w:tabs>
                  <w:ind w:right="51"/>
                  <w:jc w:val="center"/>
                  <w:rPr>
                    <w:rStyle w:val="PageNumber"/>
                    <w:b/>
                    <w:bCs/>
                    <w:color w:val="0F243E" w:themeColor="text2" w:themeShade="80"/>
                    <w:sz w:val="16"/>
                    <w:szCs w:val="16"/>
                  </w:rPr>
                </w:pPr>
                <w:r>
                  <w:rPr>
                    <w:rFonts w:ascii="Arial Black" w:hAnsi="Arial Black"/>
                    <w:color w:val="0F243E" w:themeColor="text2" w:themeShade="80"/>
                    <w:sz w:val="40"/>
                    <w:szCs w:val="40"/>
                  </w:rPr>
                  <w:t xml:space="preserve">AHTS </w:t>
                </w:r>
                <w:r w:rsidR="0071098B">
                  <w:rPr>
                    <w:rFonts w:ascii="Arial Black" w:hAnsi="Arial Black"/>
                    <w:color w:val="0F243E" w:themeColor="text2" w:themeShade="80"/>
                    <w:sz w:val="40"/>
                    <w:szCs w:val="40"/>
                  </w:rPr>
                  <w:t>SEA SHIELD</w:t>
                </w:r>
              </w:p>
              <w:p w:rsidR="00A155E9" w:rsidRPr="000F60C0" w:rsidRDefault="00323B32" w:rsidP="00652568">
                <w:pPr>
                  <w:jc w:val="center"/>
                  <w:rPr>
                    <w:rFonts w:ascii="Tahoma" w:hAnsi="Tahoma" w:cs="Tahoma"/>
                    <w:b/>
                    <w:bCs/>
                    <w:color w:val="0F243E" w:themeColor="text2" w:themeShade="80"/>
                    <w:sz w:val="36"/>
                    <w:szCs w:val="36"/>
                  </w:rPr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52568"/>
    <w:rsid w:val="00024829"/>
    <w:rsid w:val="00027EE1"/>
    <w:rsid w:val="0010161B"/>
    <w:rsid w:val="00142DBB"/>
    <w:rsid w:val="00187FBD"/>
    <w:rsid w:val="001A60A6"/>
    <w:rsid w:val="00235395"/>
    <w:rsid w:val="00265037"/>
    <w:rsid w:val="00273589"/>
    <w:rsid w:val="002809D1"/>
    <w:rsid w:val="0028328E"/>
    <w:rsid w:val="002A23D6"/>
    <w:rsid w:val="002D0839"/>
    <w:rsid w:val="002E2641"/>
    <w:rsid w:val="002F0A2A"/>
    <w:rsid w:val="00306391"/>
    <w:rsid w:val="00323B32"/>
    <w:rsid w:val="00324F3E"/>
    <w:rsid w:val="00333510"/>
    <w:rsid w:val="003A1768"/>
    <w:rsid w:val="004701B4"/>
    <w:rsid w:val="00484489"/>
    <w:rsid w:val="00491224"/>
    <w:rsid w:val="004B2B62"/>
    <w:rsid w:val="004E7505"/>
    <w:rsid w:val="00505F17"/>
    <w:rsid w:val="00527896"/>
    <w:rsid w:val="0055522F"/>
    <w:rsid w:val="00572C0C"/>
    <w:rsid w:val="005D2BFC"/>
    <w:rsid w:val="00632229"/>
    <w:rsid w:val="006341E3"/>
    <w:rsid w:val="00652568"/>
    <w:rsid w:val="0066193C"/>
    <w:rsid w:val="00693411"/>
    <w:rsid w:val="006C1100"/>
    <w:rsid w:val="0071098B"/>
    <w:rsid w:val="007C2F21"/>
    <w:rsid w:val="007F2458"/>
    <w:rsid w:val="0086400C"/>
    <w:rsid w:val="008742B2"/>
    <w:rsid w:val="008E1ABC"/>
    <w:rsid w:val="008E61FA"/>
    <w:rsid w:val="00934CBF"/>
    <w:rsid w:val="009856CB"/>
    <w:rsid w:val="00987D87"/>
    <w:rsid w:val="00A6167C"/>
    <w:rsid w:val="00AA0B1F"/>
    <w:rsid w:val="00AC29D9"/>
    <w:rsid w:val="00AC7554"/>
    <w:rsid w:val="00AE39F3"/>
    <w:rsid w:val="00B2168A"/>
    <w:rsid w:val="00B26533"/>
    <w:rsid w:val="00BA11AD"/>
    <w:rsid w:val="00BB3C97"/>
    <w:rsid w:val="00C552B4"/>
    <w:rsid w:val="00C60D70"/>
    <w:rsid w:val="00CD3119"/>
    <w:rsid w:val="00CF2CD1"/>
    <w:rsid w:val="00D162EC"/>
    <w:rsid w:val="00D76F6B"/>
    <w:rsid w:val="00D84D8C"/>
    <w:rsid w:val="00D954DC"/>
    <w:rsid w:val="00DB308E"/>
    <w:rsid w:val="00DE246E"/>
    <w:rsid w:val="00E33D52"/>
    <w:rsid w:val="00E70373"/>
    <w:rsid w:val="00E9375D"/>
    <w:rsid w:val="00E944CF"/>
    <w:rsid w:val="00ED1A50"/>
    <w:rsid w:val="00F1212A"/>
    <w:rsid w:val="00F45500"/>
    <w:rsid w:val="00F66FD2"/>
    <w:rsid w:val="00F84AB6"/>
    <w:rsid w:val="00FE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56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2568"/>
  </w:style>
  <w:style w:type="paragraph" w:styleId="Footer">
    <w:name w:val="footer"/>
    <w:aliases w:val="Footer Left"/>
    <w:basedOn w:val="Normal"/>
    <w:link w:val="FooterChar"/>
    <w:unhideWhenUsed/>
    <w:rsid w:val="0065256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aliases w:val="Footer Left Char"/>
    <w:basedOn w:val="DefaultParagraphFont"/>
    <w:link w:val="Footer"/>
    <w:rsid w:val="00652568"/>
  </w:style>
  <w:style w:type="character" w:styleId="PageNumber">
    <w:name w:val="page number"/>
    <w:basedOn w:val="DefaultParagraphFont"/>
    <w:rsid w:val="00652568"/>
  </w:style>
  <w:style w:type="character" w:styleId="Hyperlink">
    <w:name w:val="Hyperlink"/>
    <w:basedOn w:val="DefaultParagraphFont"/>
    <w:uiPriority w:val="99"/>
    <w:unhideWhenUsed/>
    <w:rsid w:val="00652568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652568"/>
    <w:rPr>
      <w:b/>
      <w:bCs/>
      <w:smallCaps/>
      <w:spacing w:val="5"/>
    </w:rPr>
  </w:style>
  <w:style w:type="table" w:styleId="MediumGrid1-Accent1">
    <w:name w:val="Medium Grid 1 Accent 1"/>
    <w:basedOn w:val="TableNormal"/>
    <w:uiPriority w:val="67"/>
    <w:rsid w:val="006525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1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68"/>
    <w:rPr>
      <w:rFonts w:ascii="Tahoma" w:eastAsia="Times New Roman" w:hAnsi="Tahoma" w:cs="Tahoma"/>
      <w:sz w:val="16"/>
      <w:szCs w:val="16"/>
      <w:lang w:val="en-GB" w:eastAsia="el-GR"/>
    </w:rPr>
  </w:style>
  <w:style w:type="paragraph" w:styleId="BodyText2">
    <w:name w:val="Body Text 2"/>
    <w:basedOn w:val="Normal"/>
    <w:link w:val="BodyText2Char"/>
    <w:rsid w:val="00527896"/>
    <w:pPr>
      <w:ind w:right="214"/>
      <w:jc w:val="both"/>
    </w:pPr>
    <w:rPr>
      <w:rFonts w:cs="Traditional Arabic"/>
      <w:noProof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527896"/>
    <w:rPr>
      <w:rFonts w:ascii="Times New Roman" w:eastAsia="Times New Roman" w:hAnsi="Times New Roman" w:cs="Traditional Arabic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omaa@ships-boats.com" TargetMode="External"/><Relationship Id="rId2" Type="http://schemas.openxmlformats.org/officeDocument/2006/relationships/image" Target="cid:image006.jpg@01CC8CD0.68303DE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C300-F9ED-432E-BF95-4D6EDC08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vista</cp:lastModifiedBy>
  <cp:revision>4</cp:revision>
  <cp:lastPrinted>2014-08-30T13:00:00Z</cp:lastPrinted>
  <dcterms:created xsi:type="dcterms:W3CDTF">2014-09-25T08:27:00Z</dcterms:created>
  <dcterms:modified xsi:type="dcterms:W3CDTF">2017-08-02T22:53:00Z</dcterms:modified>
</cp:coreProperties>
</file>